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地上建筑物附着物征收补偿标准一览表</w:t>
      </w:r>
    </w:p>
    <w:tbl>
      <w:tblPr>
        <w:tblStyle w:val="5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236"/>
        <w:gridCol w:w="1304"/>
        <w:gridCol w:w="1080"/>
        <w:gridCol w:w="1260"/>
        <w:gridCol w:w="3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建筑物、附着物名称</w:t>
            </w:r>
          </w:p>
        </w:tc>
        <w:tc>
          <w:tcPr>
            <w:tcW w:w="130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结构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（类型）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计量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补偿标准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住房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砖混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2300</w:t>
            </w:r>
          </w:p>
        </w:tc>
        <w:tc>
          <w:tcPr>
            <w:tcW w:w="325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包括房屋装修以及电视、电话以、自来水和电路线等。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2200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砖土木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1900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土木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1600</w:t>
            </w:r>
          </w:p>
        </w:tc>
        <w:tc>
          <w:tcPr>
            <w:tcW w:w="325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彩钢房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钢架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600</w:t>
            </w:r>
          </w:p>
        </w:tc>
        <w:tc>
          <w:tcPr>
            <w:tcW w:w="32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有门、有窗，并达到居住或办公用房条件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彩钢棚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钢屋架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400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有门、有墙、有顶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砖土木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650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砖墙、彩钢顶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土墙、彩钢顶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棚</w:t>
            </w: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采钢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150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借助房屋墙将院搭建封闭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68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3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养殖圈舍</w:t>
            </w: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砖土木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混泥土基础、砖墙、木顶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68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土木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砖基础、砖土墙、木顶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68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暖棚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400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砖基础、砖土墙、塑料棚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168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50</w:t>
            </w:r>
          </w:p>
        </w:tc>
        <w:tc>
          <w:tcPr>
            <w:tcW w:w="3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不具备以上条件的</w:t>
            </w:r>
          </w:p>
        </w:tc>
      </w:tr>
    </w:tbl>
    <w:p>
      <w:pPr>
        <w:ind w:firstLine="540" w:firstLineChars="15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地上建筑物附着物征收补偿标准一览表（续一）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82"/>
        <w:gridCol w:w="1544"/>
        <w:gridCol w:w="1059"/>
        <w:gridCol w:w="1357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24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建筑物、附着物名称</w:t>
            </w:r>
          </w:p>
        </w:tc>
        <w:tc>
          <w:tcPr>
            <w:tcW w:w="154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结构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（类型）</w:t>
            </w:r>
          </w:p>
        </w:tc>
        <w:tc>
          <w:tcPr>
            <w:tcW w:w="1059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计量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补偿标准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围墙</w:t>
            </w: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砖混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120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混泥土基础、砖柱、砖墙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砖土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砖基础、砖柱、土墙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土坯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70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泥</w:t>
            </w:r>
            <w:r>
              <w:rPr>
                <w:rFonts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彩钢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铁丝网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水泥柱、铁丝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化粪池</w:t>
            </w: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钢筋混泥土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立方米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850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波璃钢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立方米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800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土坑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立方米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附着物</w:t>
            </w: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地坪</w:t>
            </w: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水泥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65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地坪厚度超过</w:t>
            </w:r>
            <w:r>
              <w:rPr>
                <w:rFonts w:ascii="仿宋_GB2312" w:hAnsi="仿宋" w:eastAsia="仿宋_GB2312"/>
                <w:sz w:val="24"/>
              </w:rPr>
              <w:t>15</w:t>
            </w:r>
            <w:r>
              <w:rPr>
                <w:rFonts w:hint="eastAsia" w:ascii="仿宋_GB2312" w:hAnsi="仿宋" w:eastAsia="仿宋_GB2312"/>
                <w:sz w:val="24"/>
              </w:rPr>
              <w:t>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红砖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 xml:space="preserve">30 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6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沙砖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70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6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8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水井</w:t>
            </w: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机井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30000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包括水泵及配电设施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166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锅口井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25000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包括水泵及配电设施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66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5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手压水井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眼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500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地上建筑物附着物征收补偿标准一览表（续二）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626"/>
        <w:gridCol w:w="1237"/>
        <w:gridCol w:w="707"/>
        <w:gridCol w:w="1237"/>
        <w:gridCol w:w="3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27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建筑物、附着物名称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结构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（类型）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计量单位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补偿标准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附着物</w:t>
            </w:r>
          </w:p>
        </w:tc>
        <w:tc>
          <w:tcPr>
            <w:tcW w:w="16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水渠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U</w:t>
            </w:r>
            <w:r>
              <w:rPr>
                <w:rFonts w:hint="eastAsia" w:ascii="仿宋_GB2312" w:hAnsi="仿宋" w:eastAsia="仿宋_GB2312"/>
                <w:sz w:val="24"/>
              </w:rPr>
              <w:t>型渠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230</w:t>
            </w:r>
          </w:p>
        </w:tc>
        <w:tc>
          <w:tcPr>
            <w:tcW w:w="35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ascii="仿宋_GB2312" w:hAnsi="仿宋" w:eastAsia="仿宋_GB2312"/>
                <w:sz w:val="24"/>
              </w:rPr>
              <w:t>85</w:t>
            </w:r>
            <w:r>
              <w:rPr>
                <w:rFonts w:hint="eastAsia" w:ascii="仿宋_GB2312" w:hAnsi="仿宋" w:eastAsia="仿宋_GB2312"/>
                <w:sz w:val="24"/>
              </w:rPr>
              <w:t>×</w:t>
            </w:r>
            <w:r>
              <w:rPr>
                <w:rFonts w:ascii="仿宋_GB2312" w:hAnsi="仿宋" w:eastAsia="仿宋_GB2312"/>
                <w:sz w:val="24"/>
              </w:rPr>
              <w:t>70</w:t>
            </w:r>
            <w:r>
              <w:rPr>
                <w:rFonts w:hint="eastAsia" w:ascii="仿宋_GB2312" w:hAnsi="仿宋" w:eastAsia="仿宋"/>
                <w:sz w:val="24"/>
              </w:rPr>
              <w:t>㎝</w:t>
            </w:r>
            <w:r>
              <w:rPr>
                <w:rFonts w:hint="eastAsia" w:ascii="仿宋_GB2312" w:hAnsi="仿宋" w:eastAsia="仿宋_GB2312"/>
                <w:sz w:val="24"/>
              </w:rPr>
              <w:t>）斗渠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包括水渠配套设施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U</w:t>
            </w:r>
            <w:r>
              <w:rPr>
                <w:rFonts w:hint="eastAsia" w:ascii="仿宋_GB2312" w:hAnsi="仿宋" w:eastAsia="仿宋_GB2312"/>
                <w:sz w:val="24"/>
              </w:rPr>
              <w:t>型渠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200</w:t>
            </w:r>
          </w:p>
        </w:tc>
        <w:tc>
          <w:tcPr>
            <w:tcW w:w="352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ascii="仿宋_GB2312" w:hAnsi="仿宋" w:eastAsia="仿宋_GB2312"/>
                <w:sz w:val="24"/>
              </w:rPr>
              <w:t>60</w:t>
            </w:r>
            <w:r>
              <w:rPr>
                <w:rFonts w:hint="eastAsia" w:ascii="仿宋_GB2312" w:hAnsi="仿宋" w:eastAsia="仿宋_GB2312"/>
                <w:sz w:val="24"/>
              </w:rPr>
              <w:t>×</w:t>
            </w:r>
            <w:r>
              <w:rPr>
                <w:rFonts w:ascii="仿宋_GB2312" w:hAnsi="仿宋" w:eastAsia="仿宋_GB2312"/>
                <w:sz w:val="24"/>
              </w:rPr>
              <w:t>50</w:t>
            </w:r>
            <w:r>
              <w:rPr>
                <w:rFonts w:hint="eastAsia" w:ascii="仿宋_GB2312" w:hAnsi="仿宋" w:eastAsia="仿宋"/>
                <w:sz w:val="24"/>
              </w:rPr>
              <w:t>㎝</w:t>
            </w:r>
            <w:r>
              <w:rPr>
                <w:rFonts w:hint="eastAsia" w:ascii="仿宋_GB2312" w:hAnsi="仿宋" w:eastAsia="仿宋_GB2312"/>
                <w:sz w:val="24"/>
              </w:rPr>
              <w:t>）斗渠</w:t>
            </w:r>
          </w:p>
          <w:p>
            <w:pPr>
              <w:ind w:firstLine="480" w:firstLineChars="2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包括水渠配套设施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U</w:t>
            </w:r>
            <w:r>
              <w:rPr>
                <w:rFonts w:hint="eastAsia" w:ascii="仿宋_GB2312" w:hAnsi="仿宋" w:eastAsia="仿宋_GB2312"/>
                <w:sz w:val="24"/>
              </w:rPr>
              <w:t>型渠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90</w:t>
            </w:r>
          </w:p>
        </w:tc>
        <w:tc>
          <w:tcPr>
            <w:tcW w:w="35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</w:t>
            </w:r>
            <w:r>
              <w:rPr>
                <w:rFonts w:ascii="仿宋_GB2312" w:hAnsi="仿宋" w:eastAsia="仿宋_GB2312"/>
                <w:sz w:val="24"/>
              </w:rPr>
              <w:t>45</w:t>
            </w:r>
            <w:r>
              <w:rPr>
                <w:rFonts w:hint="eastAsia" w:ascii="仿宋_GB2312" w:hAnsi="仿宋" w:eastAsia="仿宋_GB2312"/>
                <w:sz w:val="24"/>
              </w:rPr>
              <w:t>×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"/>
                <w:sz w:val="24"/>
              </w:rPr>
              <w:t>㎝</w:t>
            </w:r>
            <w:r>
              <w:rPr>
                <w:rFonts w:hint="eastAsia" w:ascii="仿宋_GB2312" w:hAnsi="仿宋" w:eastAsia="仿宋_GB2312"/>
                <w:sz w:val="24"/>
              </w:rPr>
              <w:t>）农渠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包括水渠配套设施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零星果树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苹果树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20-300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年以上盛果期</w:t>
            </w:r>
            <w:r>
              <w:rPr>
                <w:rFonts w:ascii="仿宋_GB2312" w:hAnsi="仿宋" w:eastAsia="仿宋_GB2312"/>
                <w:sz w:val="24"/>
              </w:rPr>
              <w:t>300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年以下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年以上初果期</w:t>
            </w:r>
            <w:r>
              <w:rPr>
                <w:rFonts w:ascii="仿宋_GB2312" w:hAnsi="仿宋" w:eastAsia="仿宋_GB2312"/>
                <w:sz w:val="24"/>
              </w:rPr>
              <w:t>120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4-5</w:t>
            </w:r>
            <w:r>
              <w:rPr>
                <w:rFonts w:hint="eastAsia" w:ascii="仿宋_GB2312" w:hAnsi="仿宋" w:eastAsia="仿宋_GB2312"/>
                <w:sz w:val="24"/>
              </w:rPr>
              <w:t>年幼树</w:t>
            </w:r>
            <w:r>
              <w:rPr>
                <w:rFonts w:ascii="仿宋_GB2312" w:hAnsi="仿宋" w:eastAsia="仿宋_GB2312"/>
                <w:sz w:val="24"/>
              </w:rPr>
              <w:t>30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1-3</w:t>
            </w:r>
            <w:r>
              <w:rPr>
                <w:rFonts w:hint="eastAsia" w:ascii="仿宋_GB2312" w:hAnsi="仿宋" w:eastAsia="仿宋_GB2312"/>
                <w:sz w:val="24"/>
              </w:rPr>
              <w:t>年树</w:t>
            </w:r>
            <w:r>
              <w:rPr>
                <w:rFonts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桃树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15-200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年以上盛果期</w:t>
            </w:r>
            <w:r>
              <w:rPr>
                <w:rFonts w:ascii="仿宋_GB2312" w:hAnsi="仿宋" w:eastAsia="仿宋_GB2312"/>
                <w:sz w:val="24"/>
              </w:rPr>
              <w:t>200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年以下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年以上初果期</w:t>
            </w:r>
            <w:r>
              <w:rPr>
                <w:rFonts w:ascii="仿宋_GB2312" w:hAnsi="仿宋" w:eastAsia="仿宋_GB2312"/>
                <w:sz w:val="24"/>
              </w:rPr>
              <w:t>80-100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4-5</w:t>
            </w:r>
            <w:r>
              <w:rPr>
                <w:rFonts w:hint="eastAsia" w:ascii="仿宋_GB2312" w:hAnsi="仿宋" w:eastAsia="仿宋_GB2312"/>
                <w:sz w:val="24"/>
              </w:rPr>
              <w:t>年树</w:t>
            </w:r>
            <w:r>
              <w:rPr>
                <w:rFonts w:ascii="仿宋_GB2312" w:hAnsi="仿宋" w:eastAsia="仿宋_GB2312"/>
                <w:sz w:val="24"/>
              </w:rPr>
              <w:t>50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1-3</w:t>
            </w:r>
            <w:r>
              <w:rPr>
                <w:rFonts w:hint="eastAsia" w:ascii="仿宋_GB2312" w:hAnsi="仿宋" w:eastAsia="仿宋_GB2312"/>
                <w:sz w:val="24"/>
              </w:rPr>
              <w:t>年苗</w:t>
            </w:r>
            <w:r>
              <w:rPr>
                <w:rFonts w:ascii="仿宋_GB2312" w:hAnsi="仿宋" w:eastAsia="仿宋_GB2312"/>
                <w:sz w:val="24"/>
              </w:rPr>
              <w:t>15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附着物</w:t>
            </w: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梨树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3-200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年以上盛果期</w:t>
            </w:r>
            <w:r>
              <w:rPr>
                <w:rFonts w:ascii="仿宋_GB2312" w:hAnsi="仿宋" w:eastAsia="仿宋_GB2312"/>
                <w:sz w:val="24"/>
              </w:rPr>
              <w:t>200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年以下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年以上初果期</w:t>
            </w:r>
            <w:r>
              <w:rPr>
                <w:rFonts w:ascii="仿宋_GB2312" w:hAnsi="仿宋" w:eastAsia="仿宋_GB2312"/>
                <w:sz w:val="24"/>
              </w:rPr>
              <w:t>100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4-5</w:t>
            </w:r>
            <w:r>
              <w:rPr>
                <w:rFonts w:hint="eastAsia" w:ascii="仿宋_GB2312" w:hAnsi="仿宋" w:eastAsia="仿宋_GB2312"/>
                <w:sz w:val="24"/>
              </w:rPr>
              <w:t>年树</w:t>
            </w:r>
            <w:r>
              <w:rPr>
                <w:rFonts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1-3</w:t>
            </w:r>
            <w:r>
              <w:rPr>
                <w:rFonts w:hint="eastAsia" w:ascii="仿宋_GB2312" w:hAnsi="仿宋" w:eastAsia="仿宋_GB2312"/>
                <w:sz w:val="24"/>
              </w:rPr>
              <w:t>年幼树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枣树、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杏树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3-100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年以上盛果期</w:t>
            </w:r>
            <w:r>
              <w:rPr>
                <w:rFonts w:ascii="仿宋_GB2312" w:hAnsi="仿宋" w:eastAsia="仿宋_GB2312"/>
                <w:sz w:val="24"/>
              </w:rPr>
              <w:t>100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5-10</w:t>
            </w:r>
            <w:r>
              <w:rPr>
                <w:rFonts w:hint="eastAsia" w:ascii="仿宋_GB2312" w:hAnsi="仿宋" w:eastAsia="仿宋_GB2312"/>
                <w:sz w:val="24"/>
              </w:rPr>
              <w:t>年初果期</w:t>
            </w:r>
            <w:r>
              <w:rPr>
                <w:rFonts w:ascii="仿宋_GB2312" w:hAnsi="仿宋" w:eastAsia="仿宋_GB2312"/>
                <w:sz w:val="24"/>
              </w:rPr>
              <w:t>50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4-5</w:t>
            </w:r>
            <w:r>
              <w:rPr>
                <w:rFonts w:hint="eastAsia" w:ascii="仿宋_GB2312" w:hAnsi="仿宋" w:eastAsia="仿宋_GB2312"/>
                <w:sz w:val="24"/>
              </w:rPr>
              <w:t>年幼树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1-3</w:t>
            </w:r>
            <w:r>
              <w:rPr>
                <w:rFonts w:hint="eastAsia" w:ascii="仿宋_GB2312" w:hAnsi="仿宋" w:eastAsia="仿宋_GB2312"/>
                <w:sz w:val="24"/>
              </w:rPr>
              <w:t>年苗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133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其他零星</w:t>
            </w:r>
          </w:p>
          <w:p>
            <w:pPr>
              <w:spacing w:line="300" w:lineRule="exact"/>
              <w:jc w:val="center"/>
              <w:rPr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>树木</w:t>
            </w: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白杨树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2-40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梁树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元／棵，檩树</w:t>
            </w:r>
            <w:r>
              <w:rPr>
                <w:rFonts w:ascii="仿宋_GB2312" w:hAnsi="仿宋" w:eastAsia="仿宋_GB2312"/>
                <w:sz w:val="24"/>
              </w:rPr>
              <w:t>25</w:t>
            </w:r>
            <w:r>
              <w:rPr>
                <w:rFonts w:hint="eastAsia" w:ascii="仿宋_GB2312" w:hAnsi="仿宋" w:eastAsia="仿宋_GB2312"/>
                <w:sz w:val="24"/>
              </w:rPr>
              <w:t>元／棵，椽树</w:t>
            </w:r>
            <w:r>
              <w:rPr>
                <w:rFonts w:ascii="仿宋_GB2312" w:hAnsi="仿宋" w:eastAsia="仿宋_GB2312"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sz w:val="24"/>
              </w:rPr>
              <w:t>元／棵，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年以上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年以下育苗</w:t>
            </w: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元／棵，</w:t>
            </w:r>
            <w:r>
              <w:rPr>
                <w:rFonts w:ascii="仿宋_GB2312" w:hAnsi="仿宋" w:eastAsia="仿宋_GB2312"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</w:rPr>
              <w:t>年以下的幼树</w:t>
            </w:r>
            <w:r>
              <w:rPr>
                <w:rFonts w:ascii="仿宋_GB2312" w:hAnsi="仿宋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33" w:type="dxa"/>
            <w:vMerge w:val="continue"/>
          </w:tcPr>
          <w:p>
            <w:pPr>
              <w:rPr>
                <w:szCs w:val="32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szCs w:val="32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榆树、柳树、槐树、沙枣树等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10-40</w:t>
            </w:r>
          </w:p>
        </w:tc>
        <w:tc>
          <w:tcPr>
            <w:tcW w:w="3528" w:type="dxa"/>
            <w:vAlign w:val="center"/>
          </w:tcPr>
          <w:p>
            <w:pPr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hAnsi="仿宋" w:eastAsia="仿宋_GB2312"/>
                <w:sz w:val="24"/>
              </w:rPr>
              <w:t>5</w:t>
            </w:r>
            <w:r>
              <w:rPr>
                <w:rFonts w:hint="eastAsia" w:ascii="仿宋_GB2312" w:hAnsi="仿宋" w:eastAsia="仿宋_GB2312"/>
                <w:sz w:val="24"/>
              </w:rPr>
              <w:t>年以下的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元／棵</w:t>
            </w:r>
            <w:r>
              <w:rPr>
                <w:rFonts w:ascii="仿宋_GB2312" w:hAnsi="仿宋" w:eastAsia="仿宋_GB2312"/>
                <w:sz w:val="24"/>
              </w:rPr>
              <w:t>;5</w:t>
            </w:r>
            <w:r>
              <w:rPr>
                <w:rFonts w:hint="eastAsia" w:ascii="仿宋_GB2312" w:hAnsi="仿宋" w:eastAsia="仿宋_GB2312"/>
                <w:sz w:val="24"/>
              </w:rPr>
              <w:t>年以上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年以下的</w:t>
            </w:r>
            <w:r>
              <w:rPr>
                <w:rFonts w:ascii="仿宋_GB2312" w:hAnsi="仿宋" w:eastAsia="仿宋_GB2312"/>
                <w:sz w:val="24"/>
              </w:rPr>
              <w:t>20</w:t>
            </w:r>
            <w:r>
              <w:rPr>
                <w:rFonts w:hint="eastAsia" w:ascii="仿宋_GB2312" w:hAnsi="仿宋" w:eastAsia="仿宋_GB2312"/>
                <w:sz w:val="24"/>
              </w:rPr>
              <w:t>元／棵；</w:t>
            </w:r>
            <w:r>
              <w:rPr>
                <w:rFonts w:ascii="仿宋_GB2312" w:hAnsi="仿宋" w:eastAsia="仿宋_GB2312"/>
                <w:sz w:val="24"/>
              </w:rPr>
              <w:t>10</w:t>
            </w:r>
            <w:r>
              <w:rPr>
                <w:rFonts w:hint="eastAsia" w:ascii="仿宋_GB2312" w:hAnsi="仿宋" w:eastAsia="仿宋_GB2312"/>
                <w:sz w:val="24"/>
              </w:rPr>
              <w:t>年以上的成材树元</w:t>
            </w:r>
            <w:r>
              <w:rPr>
                <w:rFonts w:ascii="仿宋_GB2312" w:hAnsi="仿宋" w:eastAsia="仿宋_GB2312"/>
                <w:sz w:val="24"/>
              </w:rPr>
              <w:t>40</w:t>
            </w:r>
            <w:r>
              <w:rPr>
                <w:rFonts w:hint="eastAsia" w:ascii="仿宋_GB2312" w:hAnsi="仿宋" w:eastAsia="仿宋_GB2312"/>
                <w:sz w:val="24"/>
              </w:rPr>
              <w:t>／棵</w:t>
            </w:r>
          </w:p>
        </w:tc>
      </w:tr>
    </w:tbl>
    <w:p>
      <w:pPr>
        <w:ind w:firstLine="360" w:firstLineChars="1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地上建筑物附着物征收补偿标准一览表（续表三）</w:t>
      </w:r>
    </w:p>
    <w:tbl>
      <w:tblPr>
        <w:tblStyle w:val="5"/>
        <w:tblW w:w="92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964"/>
        <w:gridCol w:w="1046"/>
        <w:gridCol w:w="1744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79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6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计量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44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补偿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</w:t>
            </w:r>
          </w:p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日光温室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120</w:t>
            </w:r>
          </w:p>
        </w:tc>
        <w:tc>
          <w:tcPr>
            <w:tcW w:w="2616" w:type="dxa"/>
            <w:vAlign w:val="center"/>
          </w:tcPr>
          <w:p>
            <w:pPr>
              <w:spacing w:line="300" w:lineRule="exact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机械打造为</w:t>
            </w:r>
            <w:r>
              <w:rPr>
                <w:rFonts w:ascii="仿宋_GB2312" w:hAnsi="仿宋" w:eastAsia="仿宋_GB2312"/>
                <w:sz w:val="24"/>
              </w:rPr>
              <w:t>120</w:t>
            </w:r>
            <w:r>
              <w:rPr>
                <w:rFonts w:hint="eastAsia" w:ascii="仿宋_GB2312" w:hAnsi="仿宋" w:eastAsia="仿宋_GB2312"/>
                <w:sz w:val="24"/>
              </w:rPr>
              <w:t>元／米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园</w:t>
            </w:r>
            <w:r>
              <w:rPr>
                <w:rFonts w:ascii="仿宋_GB2312" w:hAnsi="仿宋" w:eastAsia="仿宋_GB2312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棚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座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3000—5000</w:t>
            </w:r>
          </w:p>
        </w:tc>
        <w:tc>
          <w:tcPr>
            <w:tcW w:w="26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指钢架大棚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3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温室及园棚茄子、辣椒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4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温室及园棚葫芦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25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5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温室及园棚韭菜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15—20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6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温室黄瓜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30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7</w:t>
            </w:r>
          </w:p>
        </w:tc>
        <w:tc>
          <w:tcPr>
            <w:tcW w:w="29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温室青菜、油菜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平方米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15</w:t>
            </w:r>
          </w:p>
        </w:tc>
        <w:tc>
          <w:tcPr>
            <w:tcW w:w="2616" w:type="dxa"/>
            <w:vAlign w:val="top"/>
          </w:tcPr>
          <w:p>
            <w:pPr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8</w:t>
            </w:r>
          </w:p>
        </w:tc>
        <w:tc>
          <w:tcPr>
            <w:tcW w:w="29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青苗补偿费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亩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1200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征用耕的，按当茬作物补偿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79" w:type="dxa"/>
            <w:vMerge w:val="continue"/>
            <w:tcBorders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  <w:vMerge w:val="continue"/>
            <w:tcBorders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亩</w:t>
            </w: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" w:eastAsia="仿宋_GB2312"/>
                <w:sz w:val="24"/>
              </w:rPr>
              <w:t>500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无青苗的，按当季实际投入补偿。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7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616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7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79" w:type="dxa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964" w:type="dxa"/>
          </w:tcPr>
          <w:p>
            <w:pPr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4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ind w:firstLine="640" w:firstLineChars="200"/>
        <w:rPr>
          <w:rFonts w:ascii="仿宋" w:hAnsi="仿宋" w:eastAsia="仿宋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474" w:bottom="1701" w:left="1588" w:header="851" w:footer="1418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329" w:yAlign="outside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- 9 -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Align="outside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826566E"/>
    <w:rsid w:val="001F1A57"/>
    <w:rsid w:val="00201E1E"/>
    <w:rsid w:val="00244945"/>
    <w:rsid w:val="00293D8F"/>
    <w:rsid w:val="003C4E98"/>
    <w:rsid w:val="003D7E34"/>
    <w:rsid w:val="00476E56"/>
    <w:rsid w:val="005569D2"/>
    <w:rsid w:val="006008BE"/>
    <w:rsid w:val="00770025"/>
    <w:rsid w:val="007F3AE0"/>
    <w:rsid w:val="00872E42"/>
    <w:rsid w:val="00882E07"/>
    <w:rsid w:val="00885805"/>
    <w:rsid w:val="008B1398"/>
    <w:rsid w:val="00AF2A34"/>
    <w:rsid w:val="00C05158"/>
    <w:rsid w:val="00D75BBF"/>
    <w:rsid w:val="00EB0263"/>
    <w:rsid w:val="00F21A75"/>
    <w:rsid w:val="02EF751E"/>
    <w:rsid w:val="0662027D"/>
    <w:rsid w:val="0E9B11CD"/>
    <w:rsid w:val="11CE4FE3"/>
    <w:rsid w:val="142C3C87"/>
    <w:rsid w:val="1E77714B"/>
    <w:rsid w:val="22374B6B"/>
    <w:rsid w:val="274435F0"/>
    <w:rsid w:val="275A02FA"/>
    <w:rsid w:val="2ED751A0"/>
    <w:rsid w:val="36937BED"/>
    <w:rsid w:val="3826566E"/>
    <w:rsid w:val="398A72F6"/>
    <w:rsid w:val="3FB544BB"/>
    <w:rsid w:val="442117F9"/>
    <w:rsid w:val="4DA403DF"/>
    <w:rsid w:val="51914643"/>
    <w:rsid w:val="5A3200E3"/>
    <w:rsid w:val="5F1D6301"/>
    <w:rsid w:val="5FDD3843"/>
    <w:rsid w:val="624B7255"/>
    <w:rsid w:val="637D114B"/>
    <w:rsid w:val="66250A17"/>
    <w:rsid w:val="6B37671D"/>
    <w:rsid w:val="6E8636C0"/>
    <w:rsid w:val="721E3457"/>
    <w:rsid w:val="73A20767"/>
    <w:rsid w:val="7688537F"/>
    <w:rsid w:val="79FC73BB"/>
    <w:rsid w:val="7DD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Header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244</Words>
  <Characters>1396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2020-07-10T02:41:00Z</dcterms:created>
  <dc:creator>Good luck</dc:creator>
  <cp:lastModifiedBy>Good luck</cp:lastModifiedBy>
  <cp:lastPrinted>2020-07-10T10:10:00Z</cp:lastPrinted>
  <dcterms:modified xsi:type="dcterms:W3CDTF">2020-12-07T02:18:17Z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