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34" w:rsidRDefault="00AF2A34" w:rsidP="003D7E34">
      <w:pPr>
        <w:rPr>
          <w:rFonts w:ascii="黑体" w:eastAsia="黑体" w:hAnsi="黑体"/>
          <w:szCs w:val="32"/>
        </w:rPr>
      </w:pPr>
      <w:r w:rsidRPr="003D7E34">
        <w:rPr>
          <w:rFonts w:ascii="黑体" w:eastAsia="黑体" w:hAnsi="黑体" w:hint="eastAsia"/>
          <w:szCs w:val="32"/>
        </w:rPr>
        <w:t>附件</w:t>
      </w:r>
    </w:p>
    <w:p w:rsidR="00AF2A34" w:rsidRPr="00D75BBF" w:rsidRDefault="00AF2A34" w:rsidP="003D7E34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D75BBF">
        <w:rPr>
          <w:rFonts w:ascii="方正小标宋简体" w:eastAsia="方正小标宋简体" w:hAnsi="黑体" w:hint="eastAsia"/>
          <w:sz w:val="36"/>
          <w:szCs w:val="36"/>
        </w:rPr>
        <w:t>地上建筑物附着物征收补偿标准一览表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68"/>
        <w:gridCol w:w="1236"/>
        <w:gridCol w:w="1304"/>
        <w:gridCol w:w="1080"/>
        <w:gridCol w:w="1260"/>
        <w:gridCol w:w="3250"/>
      </w:tblGrid>
      <w:tr w:rsidR="00AF2A34" w:rsidTr="008B1398">
        <w:trPr>
          <w:trHeight w:val="1387"/>
        </w:trPr>
        <w:tc>
          <w:tcPr>
            <w:tcW w:w="2404" w:type="dxa"/>
            <w:gridSpan w:val="2"/>
            <w:vAlign w:val="center"/>
          </w:tcPr>
          <w:p w:rsidR="00AF2A34" w:rsidRDefault="00AF2A3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建筑物、附着物名称</w:t>
            </w:r>
          </w:p>
        </w:tc>
        <w:tc>
          <w:tcPr>
            <w:tcW w:w="1304" w:type="dxa"/>
            <w:vAlign w:val="center"/>
          </w:tcPr>
          <w:p w:rsidR="00AF2A34" w:rsidRDefault="00AF2A3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结构</w:t>
            </w:r>
          </w:p>
          <w:p w:rsidR="00AF2A34" w:rsidRDefault="00AF2A3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（类型）</w:t>
            </w:r>
          </w:p>
        </w:tc>
        <w:tc>
          <w:tcPr>
            <w:tcW w:w="1080" w:type="dxa"/>
            <w:vAlign w:val="center"/>
          </w:tcPr>
          <w:p w:rsidR="00AF2A34" w:rsidRDefault="00AF2A3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计量</w:t>
            </w:r>
          </w:p>
          <w:p w:rsidR="00AF2A34" w:rsidRDefault="00AF2A3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260" w:type="dxa"/>
            <w:vAlign w:val="center"/>
          </w:tcPr>
          <w:p w:rsidR="00AF2A34" w:rsidRDefault="00AF2A34" w:rsidP="003D7E3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补偿标准</w:t>
            </w:r>
          </w:p>
          <w:p w:rsidR="00AF2A34" w:rsidRDefault="00AF2A3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3250" w:type="dxa"/>
            <w:vAlign w:val="center"/>
          </w:tcPr>
          <w:p w:rsidR="00AF2A34" w:rsidRDefault="00AF2A3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注</w:t>
            </w:r>
          </w:p>
        </w:tc>
      </w:tr>
      <w:tr w:rsidR="00AF2A34" w:rsidTr="008B1398">
        <w:trPr>
          <w:trHeight w:val="727"/>
        </w:trPr>
        <w:tc>
          <w:tcPr>
            <w:tcW w:w="1168" w:type="dxa"/>
            <w:vMerge w:val="restart"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建筑物</w:t>
            </w:r>
          </w:p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住房</w:t>
            </w:r>
          </w:p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砖混</w:t>
            </w:r>
          </w:p>
        </w:tc>
        <w:tc>
          <w:tcPr>
            <w:tcW w:w="1080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2300</w:t>
            </w:r>
          </w:p>
        </w:tc>
        <w:tc>
          <w:tcPr>
            <w:tcW w:w="3250" w:type="dxa"/>
            <w:vMerge w:val="restart"/>
            <w:vAlign w:val="center"/>
          </w:tcPr>
          <w:p w:rsidR="00AF2A34" w:rsidRPr="00201E1E" w:rsidRDefault="00AF2A34" w:rsidP="003D7E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包括房屋装修以及电视、电话以、自来水和电路线等。</w:t>
            </w:r>
          </w:p>
        </w:tc>
      </w:tr>
      <w:tr w:rsidR="00AF2A34" w:rsidTr="008B1398">
        <w:trPr>
          <w:trHeight w:val="797"/>
        </w:trPr>
        <w:tc>
          <w:tcPr>
            <w:tcW w:w="1168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砖木</w:t>
            </w:r>
          </w:p>
        </w:tc>
        <w:tc>
          <w:tcPr>
            <w:tcW w:w="1080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2200</w:t>
            </w:r>
          </w:p>
        </w:tc>
        <w:tc>
          <w:tcPr>
            <w:tcW w:w="3250" w:type="dxa"/>
            <w:vMerge/>
            <w:vAlign w:val="center"/>
          </w:tcPr>
          <w:p w:rsidR="00AF2A34" w:rsidRPr="00201E1E" w:rsidRDefault="00AF2A34" w:rsidP="003D7E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F2A34" w:rsidTr="008B1398">
        <w:trPr>
          <w:trHeight w:val="822"/>
        </w:trPr>
        <w:tc>
          <w:tcPr>
            <w:tcW w:w="1168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砖土木</w:t>
            </w:r>
          </w:p>
        </w:tc>
        <w:tc>
          <w:tcPr>
            <w:tcW w:w="1080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1900</w:t>
            </w:r>
          </w:p>
        </w:tc>
        <w:tc>
          <w:tcPr>
            <w:tcW w:w="3250" w:type="dxa"/>
            <w:vMerge/>
            <w:vAlign w:val="center"/>
          </w:tcPr>
          <w:p w:rsidR="00AF2A34" w:rsidRPr="00201E1E" w:rsidRDefault="00AF2A34" w:rsidP="003D7E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F2A34" w:rsidTr="008B1398">
        <w:trPr>
          <w:trHeight w:val="654"/>
        </w:trPr>
        <w:tc>
          <w:tcPr>
            <w:tcW w:w="1168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土木</w:t>
            </w:r>
          </w:p>
        </w:tc>
        <w:tc>
          <w:tcPr>
            <w:tcW w:w="1080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1600</w:t>
            </w:r>
          </w:p>
        </w:tc>
        <w:tc>
          <w:tcPr>
            <w:tcW w:w="3250" w:type="dxa"/>
            <w:vMerge/>
            <w:vAlign w:val="center"/>
          </w:tcPr>
          <w:p w:rsidR="00AF2A34" w:rsidRPr="00201E1E" w:rsidRDefault="00AF2A34" w:rsidP="003D7E3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F2A34" w:rsidTr="008B1398">
        <w:trPr>
          <w:trHeight w:val="649"/>
        </w:trPr>
        <w:tc>
          <w:tcPr>
            <w:tcW w:w="1168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6" w:type="dxa"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彩钢房</w:t>
            </w:r>
          </w:p>
        </w:tc>
        <w:tc>
          <w:tcPr>
            <w:tcW w:w="1304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钢架</w:t>
            </w:r>
          </w:p>
        </w:tc>
        <w:tc>
          <w:tcPr>
            <w:tcW w:w="1080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600</w:t>
            </w:r>
          </w:p>
        </w:tc>
        <w:tc>
          <w:tcPr>
            <w:tcW w:w="3250" w:type="dxa"/>
            <w:vAlign w:val="center"/>
          </w:tcPr>
          <w:p w:rsidR="00AF2A34" w:rsidRPr="00201E1E" w:rsidRDefault="00AF2A34" w:rsidP="003D7E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有门、有窗，并达到居住或办公用房条件</w:t>
            </w:r>
          </w:p>
        </w:tc>
      </w:tr>
      <w:tr w:rsidR="00AF2A34" w:rsidTr="008B1398">
        <w:trPr>
          <w:trHeight w:val="643"/>
        </w:trPr>
        <w:tc>
          <w:tcPr>
            <w:tcW w:w="1168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彩钢棚</w:t>
            </w:r>
          </w:p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钢屋架</w:t>
            </w:r>
          </w:p>
        </w:tc>
        <w:tc>
          <w:tcPr>
            <w:tcW w:w="1080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400</w:t>
            </w:r>
          </w:p>
        </w:tc>
        <w:tc>
          <w:tcPr>
            <w:tcW w:w="3250" w:type="dxa"/>
            <w:vAlign w:val="center"/>
          </w:tcPr>
          <w:p w:rsidR="00AF2A34" w:rsidRPr="00201E1E" w:rsidRDefault="00AF2A34" w:rsidP="003D7E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有门、有墙、有顶</w:t>
            </w:r>
          </w:p>
        </w:tc>
      </w:tr>
      <w:tr w:rsidR="00AF2A34" w:rsidTr="008B1398">
        <w:trPr>
          <w:trHeight w:val="651"/>
        </w:trPr>
        <w:tc>
          <w:tcPr>
            <w:tcW w:w="1168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砖土木</w:t>
            </w:r>
          </w:p>
        </w:tc>
        <w:tc>
          <w:tcPr>
            <w:tcW w:w="1080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 w:rsidR="00AF2A34" w:rsidRPr="00201E1E" w:rsidRDefault="00AF2A34" w:rsidP="00201E1E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650</w:t>
            </w:r>
          </w:p>
        </w:tc>
        <w:tc>
          <w:tcPr>
            <w:tcW w:w="3250" w:type="dxa"/>
            <w:vAlign w:val="center"/>
          </w:tcPr>
          <w:p w:rsidR="00AF2A34" w:rsidRPr="00201E1E" w:rsidRDefault="00AF2A34" w:rsidP="003D7E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砖墙、彩钢顶</w:t>
            </w:r>
          </w:p>
        </w:tc>
      </w:tr>
      <w:tr w:rsidR="00AF2A34" w:rsidTr="008B1398">
        <w:trPr>
          <w:trHeight w:val="807"/>
        </w:trPr>
        <w:tc>
          <w:tcPr>
            <w:tcW w:w="1168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土</w:t>
            </w:r>
            <w:r w:rsidRPr="00201E1E">
              <w:rPr>
                <w:rFonts w:ascii="仿宋_GB2312" w:eastAsia="仿宋_GB2312" w:hAnsi="仿宋"/>
                <w:sz w:val="24"/>
              </w:rPr>
              <w:t xml:space="preserve"> </w:t>
            </w:r>
            <w:r w:rsidRPr="00201E1E">
              <w:rPr>
                <w:rFonts w:ascii="仿宋_GB2312" w:eastAsia="仿宋_GB2312" w:hAnsi="仿宋" w:hint="eastAsia"/>
                <w:sz w:val="24"/>
              </w:rPr>
              <w:t>木</w:t>
            </w:r>
          </w:p>
        </w:tc>
        <w:tc>
          <w:tcPr>
            <w:tcW w:w="1080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300</w:t>
            </w:r>
          </w:p>
        </w:tc>
        <w:tc>
          <w:tcPr>
            <w:tcW w:w="3250" w:type="dxa"/>
            <w:vAlign w:val="center"/>
          </w:tcPr>
          <w:p w:rsidR="00AF2A34" w:rsidRPr="00201E1E" w:rsidRDefault="00AF2A34" w:rsidP="003D7E34">
            <w:pPr>
              <w:jc w:val="center"/>
              <w:rPr>
                <w:rFonts w:ascii="仿宋_GB2312" w:eastAsia="仿宋_GB2312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土墙、彩钢顶</w:t>
            </w:r>
          </w:p>
        </w:tc>
      </w:tr>
      <w:tr w:rsidR="00AF2A34" w:rsidTr="008B1398">
        <w:trPr>
          <w:trHeight w:val="655"/>
        </w:trPr>
        <w:tc>
          <w:tcPr>
            <w:tcW w:w="1168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棚</w:t>
            </w:r>
          </w:p>
        </w:tc>
        <w:tc>
          <w:tcPr>
            <w:tcW w:w="130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采钢</w:t>
            </w:r>
          </w:p>
        </w:tc>
        <w:tc>
          <w:tcPr>
            <w:tcW w:w="1080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 w:rsidR="00AF2A34" w:rsidRPr="00201E1E" w:rsidRDefault="00AF2A34" w:rsidP="00201E1E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150</w:t>
            </w:r>
          </w:p>
        </w:tc>
        <w:tc>
          <w:tcPr>
            <w:tcW w:w="3250" w:type="dxa"/>
            <w:vAlign w:val="center"/>
          </w:tcPr>
          <w:p w:rsidR="00AF2A34" w:rsidRPr="00201E1E" w:rsidRDefault="00AF2A34" w:rsidP="005569D2">
            <w:pPr>
              <w:jc w:val="center"/>
              <w:rPr>
                <w:rFonts w:ascii="仿宋_GB2312" w:eastAsia="仿宋_GB2312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借助房屋墙将院搭建封闭</w:t>
            </w:r>
          </w:p>
        </w:tc>
      </w:tr>
      <w:tr w:rsidR="00AF2A34" w:rsidTr="008B1398">
        <w:trPr>
          <w:trHeight w:val="902"/>
        </w:trPr>
        <w:tc>
          <w:tcPr>
            <w:tcW w:w="1168" w:type="dxa"/>
            <w:vMerge/>
          </w:tcPr>
          <w:p w:rsidR="00AF2A34" w:rsidRDefault="00AF2A34">
            <w:pPr>
              <w:rPr>
                <w:szCs w:val="32"/>
              </w:rPr>
            </w:pPr>
          </w:p>
        </w:tc>
        <w:tc>
          <w:tcPr>
            <w:tcW w:w="1236" w:type="dxa"/>
            <w:vMerge w:val="restart"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Cs w:val="32"/>
              </w:rPr>
            </w:pPr>
            <w:r>
              <w:rPr>
                <w:rFonts w:ascii="宋体" w:hAnsi="宋体" w:hint="eastAsia"/>
                <w:b/>
                <w:sz w:val="24"/>
              </w:rPr>
              <w:t>养殖圈舍</w:t>
            </w:r>
          </w:p>
        </w:tc>
        <w:tc>
          <w:tcPr>
            <w:tcW w:w="130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砖土木</w:t>
            </w:r>
          </w:p>
        </w:tc>
        <w:tc>
          <w:tcPr>
            <w:tcW w:w="1080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600</w:t>
            </w:r>
          </w:p>
        </w:tc>
        <w:tc>
          <w:tcPr>
            <w:tcW w:w="3250" w:type="dxa"/>
            <w:vAlign w:val="center"/>
          </w:tcPr>
          <w:p w:rsidR="00AF2A34" w:rsidRPr="00201E1E" w:rsidRDefault="00AF2A34" w:rsidP="003D7E34">
            <w:pPr>
              <w:jc w:val="center"/>
              <w:rPr>
                <w:rFonts w:ascii="仿宋_GB2312" w:eastAsia="仿宋_GB2312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混泥土基础、砖墙、木顶</w:t>
            </w:r>
          </w:p>
        </w:tc>
      </w:tr>
      <w:tr w:rsidR="00AF2A34" w:rsidTr="008B1398">
        <w:trPr>
          <w:trHeight w:val="902"/>
        </w:trPr>
        <w:tc>
          <w:tcPr>
            <w:tcW w:w="1168" w:type="dxa"/>
            <w:vMerge/>
          </w:tcPr>
          <w:p w:rsidR="00AF2A34" w:rsidRDefault="00AF2A34">
            <w:pPr>
              <w:rPr>
                <w:szCs w:val="32"/>
              </w:rPr>
            </w:pPr>
          </w:p>
        </w:tc>
        <w:tc>
          <w:tcPr>
            <w:tcW w:w="1236" w:type="dxa"/>
            <w:vMerge/>
            <w:vAlign w:val="center"/>
          </w:tcPr>
          <w:p w:rsidR="00AF2A34" w:rsidRDefault="00AF2A34">
            <w:pPr>
              <w:jc w:val="center"/>
              <w:rPr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土木</w:t>
            </w:r>
          </w:p>
        </w:tc>
        <w:tc>
          <w:tcPr>
            <w:tcW w:w="1080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500</w:t>
            </w:r>
          </w:p>
        </w:tc>
        <w:tc>
          <w:tcPr>
            <w:tcW w:w="3250" w:type="dxa"/>
            <w:vAlign w:val="center"/>
          </w:tcPr>
          <w:p w:rsidR="00AF2A34" w:rsidRPr="00201E1E" w:rsidRDefault="00AF2A34" w:rsidP="003D7E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砖基础、砖土墙、木顶</w:t>
            </w:r>
          </w:p>
        </w:tc>
      </w:tr>
      <w:tr w:rsidR="00AF2A34" w:rsidTr="008B1398">
        <w:trPr>
          <w:trHeight w:val="902"/>
        </w:trPr>
        <w:tc>
          <w:tcPr>
            <w:tcW w:w="1168" w:type="dxa"/>
            <w:vMerge/>
          </w:tcPr>
          <w:p w:rsidR="00AF2A34" w:rsidRDefault="00AF2A34">
            <w:pPr>
              <w:rPr>
                <w:szCs w:val="32"/>
              </w:rPr>
            </w:pPr>
          </w:p>
        </w:tc>
        <w:tc>
          <w:tcPr>
            <w:tcW w:w="1236" w:type="dxa"/>
            <w:vMerge/>
            <w:vAlign w:val="center"/>
          </w:tcPr>
          <w:p w:rsidR="00AF2A34" w:rsidRDefault="00AF2A34">
            <w:pPr>
              <w:jc w:val="center"/>
              <w:rPr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暖棚</w:t>
            </w:r>
          </w:p>
        </w:tc>
        <w:tc>
          <w:tcPr>
            <w:tcW w:w="1080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400</w:t>
            </w:r>
          </w:p>
        </w:tc>
        <w:tc>
          <w:tcPr>
            <w:tcW w:w="3250" w:type="dxa"/>
            <w:vAlign w:val="center"/>
          </w:tcPr>
          <w:p w:rsidR="00AF2A34" w:rsidRPr="00201E1E" w:rsidRDefault="00AF2A34" w:rsidP="003D7E34">
            <w:pPr>
              <w:jc w:val="center"/>
              <w:rPr>
                <w:rFonts w:ascii="仿宋_GB2312" w:eastAsia="仿宋_GB2312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砖基础、砖土墙、塑料棚</w:t>
            </w:r>
          </w:p>
        </w:tc>
      </w:tr>
      <w:tr w:rsidR="00AF2A34" w:rsidTr="008B1398">
        <w:trPr>
          <w:trHeight w:val="913"/>
        </w:trPr>
        <w:tc>
          <w:tcPr>
            <w:tcW w:w="1168" w:type="dxa"/>
            <w:vMerge/>
          </w:tcPr>
          <w:p w:rsidR="00AF2A34" w:rsidRDefault="00AF2A34">
            <w:pPr>
              <w:rPr>
                <w:szCs w:val="32"/>
              </w:rPr>
            </w:pPr>
          </w:p>
        </w:tc>
        <w:tc>
          <w:tcPr>
            <w:tcW w:w="1236" w:type="dxa"/>
            <w:vMerge/>
            <w:vAlign w:val="center"/>
          </w:tcPr>
          <w:p w:rsidR="00AF2A34" w:rsidRDefault="00AF2A34">
            <w:pPr>
              <w:jc w:val="center"/>
              <w:rPr>
                <w:szCs w:val="32"/>
              </w:rPr>
            </w:pPr>
          </w:p>
        </w:tc>
        <w:tc>
          <w:tcPr>
            <w:tcW w:w="130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其他</w:t>
            </w:r>
          </w:p>
        </w:tc>
        <w:tc>
          <w:tcPr>
            <w:tcW w:w="1080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50</w:t>
            </w:r>
          </w:p>
        </w:tc>
        <w:tc>
          <w:tcPr>
            <w:tcW w:w="3250" w:type="dxa"/>
            <w:vAlign w:val="center"/>
          </w:tcPr>
          <w:p w:rsidR="00AF2A34" w:rsidRPr="00201E1E" w:rsidRDefault="00AF2A34" w:rsidP="003D7E34">
            <w:pPr>
              <w:jc w:val="center"/>
              <w:rPr>
                <w:rFonts w:ascii="仿宋_GB2312" w:eastAsia="仿宋_GB2312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不具备以上条件的</w:t>
            </w:r>
          </w:p>
        </w:tc>
      </w:tr>
    </w:tbl>
    <w:p w:rsidR="00AF2A34" w:rsidRPr="00D75BBF" w:rsidRDefault="00AF2A34" w:rsidP="00AF2A34">
      <w:pPr>
        <w:ind w:firstLineChars="150" w:firstLine="31680"/>
        <w:rPr>
          <w:rFonts w:ascii="方正小标宋简体" w:eastAsia="方正小标宋简体" w:hAnsi="黑体"/>
          <w:sz w:val="36"/>
          <w:szCs w:val="36"/>
        </w:rPr>
      </w:pPr>
      <w:r w:rsidRPr="00D75BBF">
        <w:rPr>
          <w:rFonts w:ascii="方正小标宋简体" w:eastAsia="方正小标宋简体" w:hAnsi="黑体" w:hint="eastAsia"/>
          <w:sz w:val="36"/>
          <w:szCs w:val="36"/>
        </w:rPr>
        <w:t>地上建筑物附着物征收补偿标准一览表（续一）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66"/>
        <w:gridCol w:w="1282"/>
        <w:gridCol w:w="1544"/>
        <w:gridCol w:w="1059"/>
        <w:gridCol w:w="1357"/>
        <w:gridCol w:w="2880"/>
      </w:tblGrid>
      <w:tr w:rsidR="00AF2A34" w:rsidTr="00882E07">
        <w:trPr>
          <w:trHeight w:val="1332"/>
        </w:trPr>
        <w:tc>
          <w:tcPr>
            <w:tcW w:w="2448" w:type="dxa"/>
            <w:gridSpan w:val="2"/>
            <w:vAlign w:val="center"/>
          </w:tcPr>
          <w:p w:rsidR="00AF2A34" w:rsidRDefault="00AF2A3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建筑物、附着物名称</w:t>
            </w:r>
          </w:p>
        </w:tc>
        <w:tc>
          <w:tcPr>
            <w:tcW w:w="1544" w:type="dxa"/>
            <w:vAlign w:val="center"/>
          </w:tcPr>
          <w:p w:rsidR="00AF2A34" w:rsidRDefault="00AF2A3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结构</w:t>
            </w:r>
          </w:p>
          <w:p w:rsidR="00AF2A34" w:rsidRDefault="00AF2A3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（类型）</w:t>
            </w:r>
          </w:p>
        </w:tc>
        <w:tc>
          <w:tcPr>
            <w:tcW w:w="1059" w:type="dxa"/>
            <w:vAlign w:val="center"/>
          </w:tcPr>
          <w:p w:rsidR="00AF2A34" w:rsidRDefault="00AF2A3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计量</w:t>
            </w:r>
          </w:p>
          <w:p w:rsidR="00AF2A34" w:rsidRDefault="00AF2A3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</w:t>
            </w:r>
          </w:p>
        </w:tc>
        <w:tc>
          <w:tcPr>
            <w:tcW w:w="1357" w:type="dxa"/>
            <w:vAlign w:val="center"/>
          </w:tcPr>
          <w:p w:rsidR="00AF2A34" w:rsidRDefault="00AF2A34" w:rsidP="00201E1E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补偿标准</w:t>
            </w:r>
          </w:p>
          <w:p w:rsidR="00AF2A34" w:rsidRDefault="00AF2A3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2880" w:type="dxa"/>
            <w:vAlign w:val="center"/>
          </w:tcPr>
          <w:p w:rsidR="00AF2A34" w:rsidRDefault="00AF2A3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注</w:t>
            </w:r>
          </w:p>
        </w:tc>
      </w:tr>
      <w:tr w:rsidR="00AF2A34" w:rsidTr="00882E07">
        <w:trPr>
          <w:trHeight w:val="693"/>
        </w:trPr>
        <w:tc>
          <w:tcPr>
            <w:tcW w:w="1166" w:type="dxa"/>
            <w:vMerge w:val="restart"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建筑物</w:t>
            </w:r>
          </w:p>
        </w:tc>
        <w:tc>
          <w:tcPr>
            <w:tcW w:w="1282" w:type="dxa"/>
            <w:vMerge w:val="restart"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围墙</w:t>
            </w:r>
          </w:p>
        </w:tc>
        <w:tc>
          <w:tcPr>
            <w:tcW w:w="15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砖混</w:t>
            </w:r>
          </w:p>
        </w:tc>
        <w:tc>
          <w:tcPr>
            <w:tcW w:w="1059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米</w:t>
            </w:r>
          </w:p>
        </w:tc>
        <w:tc>
          <w:tcPr>
            <w:tcW w:w="1357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120</w:t>
            </w:r>
          </w:p>
        </w:tc>
        <w:tc>
          <w:tcPr>
            <w:tcW w:w="2880" w:type="dxa"/>
            <w:vAlign w:val="center"/>
          </w:tcPr>
          <w:p w:rsidR="00AF2A34" w:rsidRPr="00201E1E" w:rsidRDefault="00AF2A34" w:rsidP="00882E07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混泥土基础、砖柱、砖墙</w:t>
            </w:r>
          </w:p>
        </w:tc>
      </w:tr>
      <w:tr w:rsidR="00AF2A34" w:rsidTr="00882E07">
        <w:trPr>
          <w:trHeight w:val="631"/>
        </w:trPr>
        <w:tc>
          <w:tcPr>
            <w:tcW w:w="1166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砖土</w:t>
            </w:r>
          </w:p>
        </w:tc>
        <w:tc>
          <w:tcPr>
            <w:tcW w:w="1059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米</w:t>
            </w:r>
          </w:p>
        </w:tc>
        <w:tc>
          <w:tcPr>
            <w:tcW w:w="1357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100</w:t>
            </w:r>
          </w:p>
        </w:tc>
        <w:tc>
          <w:tcPr>
            <w:tcW w:w="2880" w:type="dxa"/>
            <w:vAlign w:val="center"/>
          </w:tcPr>
          <w:p w:rsidR="00AF2A34" w:rsidRPr="00201E1E" w:rsidRDefault="00AF2A34" w:rsidP="00201E1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砖基础、砖柱、土墙</w:t>
            </w:r>
          </w:p>
        </w:tc>
      </w:tr>
      <w:tr w:rsidR="00AF2A34" w:rsidTr="00882E07">
        <w:trPr>
          <w:trHeight w:val="611"/>
        </w:trPr>
        <w:tc>
          <w:tcPr>
            <w:tcW w:w="1166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土坯</w:t>
            </w:r>
          </w:p>
        </w:tc>
        <w:tc>
          <w:tcPr>
            <w:tcW w:w="1059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米</w:t>
            </w:r>
          </w:p>
        </w:tc>
        <w:tc>
          <w:tcPr>
            <w:tcW w:w="1357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70</w:t>
            </w:r>
          </w:p>
        </w:tc>
        <w:tc>
          <w:tcPr>
            <w:tcW w:w="2880" w:type="dxa"/>
            <w:vAlign w:val="center"/>
          </w:tcPr>
          <w:p w:rsidR="00AF2A34" w:rsidRPr="00201E1E" w:rsidRDefault="00AF2A34" w:rsidP="00201E1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泥</w:t>
            </w:r>
            <w:r w:rsidRPr="00201E1E">
              <w:rPr>
                <w:rFonts w:ascii="仿宋_GB2312" w:eastAsia="仿宋_GB2312" w:hAnsi="仿宋"/>
                <w:sz w:val="24"/>
              </w:rPr>
              <w:t xml:space="preserve"> </w:t>
            </w:r>
            <w:r w:rsidRPr="00201E1E">
              <w:rPr>
                <w:rFonts w:ascii="仿宋_GB2312" w:eastAsia="仿宋_GB2312" w:hAnsi="仿宋" w:hint="eastAsia"/>
                <w:sz w:val="24"/>
              </w:rPr>
              <w:t>土</w:t>
            </w:r>
          </w:p>
        </w:tc>
      </w:tr>
      <w:tr w:rsidR="00AF2A34" w:rsidTr="00882E07">
        <w:trPr>
          <w:trHeight w:val="631"/>
        </w:trPr>
        <w:tc>
          <w:tcPr>
            <w:tcW w:w="1166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彩钢</w:t>
            </w:r>
          </w:p>
        </w:tc>
        <w:tc>
          <w:tcPr>
            <w:tcW w:w="1059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米</w:t>
            </w:r>
          </w:p>
        </w:tc>
        <w:tc>
          <w:tcPr>
            <w:tcW w:w="135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60</w:t>
            </w:r>
          </w:p>
        </w:tc>
        <w:tc>
          <w:tcPr>
            <w:tcW w:w="2880" w:type="dxa"/>
            <w:vAlign w:val="center"/>
          </w:tcPr>
          <w:p w:rsidR="00AF2A34" w:rsidRPr="00201E1E" w:rsidRDefault="00AF2A34" w:rsidP="00201E1E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F2A34" w:rsidTr="00882E07">
        <w:trPr>
          <w:trHeight w:val="627"/>
        </w:trPr>
        <w:tc>
          <w:tcPr>
            <w:tcW w:w="1166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铁丝网</w:t>
            </w:r>
          </w:p>
        </w:tc>
        <w:tc>
          <w:tcPr>
            <w:tcW w:w="1059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米</w:t>
            </w:r>
          </w:p>
        </w:tc>
        <w:tc>
          <w:tcPr>
            <w:tcW w:w="135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30</w:t>
            </w:r>
          </w:p>
        </w:tc>
        <w:tc>
          <w:tcPr>
            <w:tcW w:w="2880" w:type="dxa"/>
            <w:vAlign w:val="center"/>
          </w:tcPr>
          <w:p w:rsidR="00AF2A34" w:rsidRPr="00201E1E" w:rsidRDefault="00AF2A34" w:rsidP="00AF2A34">
            <w:pPr>
              <w:spacing w:line="300" w:lineRule="exact"/>
              <w:ind w:firstLineChars="50" w:firstLine="31680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水泥柱、铁丝</w:t>
            </w:r>
          </w:p>
        </w:tc>
      </w:tr>
      <w:tr w:rsidR="00AF2A34" w:rsidTr="00882E07">
        <w:trPr>
          <w:trHeight w:val="610"/>
        </w:trPr>
        <w:tc>
          <w:tcPr>
            <w:tcW w:w="1166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 w:val="restart"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化粪池</w:t>
            </w:r>
          </w:p>
        </w:tc>
        <w:tc>
          <w:tcPr>
            <w:tcW w:w="15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钢筋混泥土</w:t>
            </w:r>
          </w:p>
        </w:tc>
        <w:tc>
          <w:tcPr>
            <w:tcW w:w="1059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立方米</w:t>
            </w:r>
          </w:p>
        </w:tc>
        <w:tc>
          <w:tcPr>
            <w:tcW w:w="135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850</w:t>
            </w:r>
          </w:p>
        </w:tc>
        <w:tc>
          <w:tcPr>
            <w:tcW w:w="2880" w:type="dxa"/>
            <w:vAlign w:val="center"/>
          </w:tcPr>
          <w:p w:rsidR="00AF2A34" w:rsidRPr="00201E1E" w:rsidRDefault="00AF2A34" w:rsidP="00201E1E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F2A34" w:rsidTr="00882E07">
        <w:trPr>
          <w:trHeight w:val="784"/>
        </w:trPr>
        <w:tc>
          <w:tcPr>
            <w:tcW w:w="1166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波璃钢</w:t>
            </w:r>
          </w:p>
        </w:tc>
        <w:tc>
          <w:tcPr>
            <w:tcW w:w="1059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立方米</w:t>
            </w:r>
          </w:p>
        </w:tc>
        <w:tc>
          <w:tcPr>
            <w:tcW w:w="135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800</w:t>
            </w:r>
          </w:p>
        </w:tc>
        <w:tc>
          <w:tcPr>
            <w:tcW w:w="2880" w:type="dxa"/>
            <w:vAlign w:val="center"/>
          </w:tcPr>
          <w:p w:rsidR="00AF2A34" w:rsidRPr="00201E1E" w:rsidRDefault="00AF2A34" w:rsidP="00201E1E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F2A34" w:rsidTr="00882E07">
        <w:trPr>
          <w:trHeight w:val="776"/>
        </w:trPr>
        <w:tc>
          <w:tcPr>
            <w:tcW w:w="1166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土坑</w:t>
            </w:r>
          </w:p>
        </w:tc>
        <w:tc>
          <w:tcPr>
            <w:tcW w:w="1059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立方米</w:t>
            </w:r>
          </w:p>
        </w:tc>
        <w:tc>
          <w:tcPr>
            <w:tcW w:w="135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80</w:t>
            </w:r>
          </w:p>
        </w:tc>
        <w:tc>
          <w:tcPr>
            <w:tcW w:w="2880" w:type="dxa"/>
            <w:vAlign w:val="center"/>
          </w:tcPr>
          <w:p w:rsidR="00AF2A34" w:rsidRPr="00201E1E" w:rsidRDefault="00AF2A34" w:rsidP="00201E1E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F2A34" w:rsidTr="00882E07">
        <w:trPr>
          <w:trHeight w:val="764"/>
        </w:trPr>
        <w:tc>
          <w:tcPr>
            <w:tcW w:w="1166" w:type="dxa"/>
            <w:vMerge w:val="restart"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附着物</w:t>
            </w:r>
          </w:p>
        </w:tc>
        <w:tc>
          <w:tcPr>
            <w:tcW w:w="1282" w:type="dxa"/>
            <w:vMerge w:val="restart"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地坪</w:t>
            </w:r>
          </w:p>
        </w:tc>
        <w:tc>
          <w:tcPr>
            <w:tcW w:w="15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水泥</w:t>
            </w:r>
          </w:p>
        </w:tc>
        <w:tc>
          <w:tcPr>
            <w:tcW w:w="1059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35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65</w:t>
            </w:r>
          </w:p>
        </w:tc>
        <w:tc>
          <w:tcPr>
            <w:tcW w:w="2880" w:type="dxa"/>
            <w:vAlign w:val="center"/>
          </w:tcPr>
          <w:p w:rsidR="00AF2A34" w:rsidRPr="00201E1E" w:rsidRDefault="00AF2A34" w:rsidP="00201E1E">
            <w:pPr>
              <w:jc w:val="center"/>
              <w:rPr>
                <w:rFonts w:ascii="仿宋_GB2312" w:eastAsia="仿宋_GB2312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地坪厚度超过</w:t>
            </w:r>
            <w:r w:rsidRPr="00201E1E">
              <w:rPr>
                <w:rFonts w:ascii="仿宋_GB2312" w:eastAsia="仿宋_GB2312" w:hAnsi="仿宋"/>
                <w:sz w:val="24"/>
              </w:rPr>
              <w:t>15</w:t>
            </w:r>
            <w:r w:rsidRPr="00201E1E">
              <w:rPr>
                <w:rFonts w:ascii="仿宋_GB2312" w:eastAsia="仿宋_GB2312" w:hAnsi="仿宋" w:hint="eastAsia"/>
                <w:sz w:val="24"/>
              </w:rPr>
              <w:t>厘米</w:t>
            </w:r>
          </w:p>
        </w:tc>
      </w:tr>
      <w:tr w:rsidR="00AF2A34" w:rsidTr="00882E07">
        <w:trPr>
          <w:trHeight w:val="867"/>
        </w:trPr>
        <w:tc>
          <w:tcPr>
            <w:tcW w:w="1166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2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红砖</w:t>
            </w:r>
          </w:p>
        </w:tc>
        <w:tc>
          <w:tcPr>
            <w:tcW w:w="1059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35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 xml:space="preserve">30 </w:t>
            </w:r>
          </w:p>
        </w:tc>
        <w:tc>
          <w:tcPr>
            <w:tcW w:w="2880" w:type="dxa"/>
          </w:tcPr>
          <w:p w:rsidR="00AF2A34" w:rsidRPr="00201E1E" w:rsidRDefault="00AF2A34" w:rsidP="00201E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2A34" w:rsidTr="00882E07">
        <w:trPr>
          <w:trHeight w:val="867"/>
        </w:trPr>
        <w:tc>
          <w:tcPr>
            <w:tcW w:w="1166" w:type="dxa"/>
            <w:vMerge/>
          </w:tcPr>
          <w:p w:rsidR="00AF2A34" w:rsidRDefault="00AF2A34">
            <w:pPr>
              <w:rPr>
                <w:szCs w:val="32"/>
              </w:rPr>
            </w:pPr>
          </w:p>
        </w:tc>
        <w:tc>
          <w:tcPr>
            <w:tcW w:w="1282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沙砖</w:t>
            </w:r>
          </w:p>
        </w:tc>
        <w:tc>
          <w:tcPr>
            <w:tcW w:w="1059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35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70</w:t>
            </w:r>
          </w:p>
        </w:tc>
        <w:tc>
          <w:tcPr>
            <w:tcW w:w="2880" w:type="dxa"/>
            <w:vAlign w:val="center"/>
          </w:tcPr>
          <w:p w:rsidR="00AF2A34" w:rsidRPr="00201E1E" w:rsidRDefault="00AF2A34" w:rsidP="00201E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2A34" w:rsidTr="00882E07">
        <w:trPr>
          <w:trHeight w:val="867"/>
        </w:trPr>
        <w:tc>
          <w:tcPr>
            <w:tcW w:w="1166" w:type="dxa"/>
            <w:vMerge/>
          </w:tcPr>
          <w:p w:rsidR="00AF2A34" w:rsidRDefault="00AF2A34">
            <w:pPr>
              <w:rPr>
                <w:szCs w:val="32"/>
              </w:rPr>
            </w:pPr>
          </w:p>
        </w:tc>
        <w:tc>
          <w:tcPr>
            <w:tcW w:w="1282" w:type="dxa"/>
            <w:vMerge w:val="restart"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szCs w:val="32"/>
              </w:rPr>
            </w:pPr>
            <w:r>
              <w:rPr>
                <w:rFonts w:ascii="宋体" w:hAnsi="宋体" w:hint="eastAsia"/>
                <w:b/>
                <w:sz w:val="24"/>
              </w:rPr>
              <w:t>水井</w:t>
            </w:r>
          </w:p>
        </w:tc>
        <w:tc>
          <w:tcPr>
            <w:tcW w:w="15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机井</w:t>
            </w:r>
          </w:p>
        </w:tc>
        <w:tc>
          <w:tcPr>
            <w:tcW w:w="1059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眼</w:t>
            </w:r>
          </w:p>
        </w:tc>
        <w:tc>
          <w:tcPr>
            <w:tcW w:w="135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30000</w:t>
            </w:r>
          </w:p>
        </w:tc>
        <w:tc>
          <w:tcPr>
            <w:tcW w:w="2880" w:type="dxa"/>
            <w:vAlign w:val="center"/>
          </w:tcPr>
          <w:p w:rsidR="00AF2A34" w:rsidRPr="00201E1E" w:rsidRDefault="00AF2A34" w:rsidP="00201E1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包括水泵及配电设施</w:t>
            </w:r>
          </w:p>
        </w:tc>
      </w:tr>
      <w:tr w:rsidR="00AF2A34" w:rsidTr="00882E07">
        <w:trPr>
          <w:trHeight w:val="867"/>
        </w:trPr>
        <w:tc>
          <w:tcPr>
            <w:tcW w:w="1166" w:type="dxa"/>
            <w:vMerge/>
          </w:tcPr>
          <w:p w:rsidR="00AF2A34" w:rsidRDefault="00AF2A34">
            <w:pPr>
              <w:rPr>
                <w:szCs w:val="32"/>
              </w:rPr>
            </w:pPr>
          </w:p>
        </w:tc>
        <w:tc>
          <w:tcPr>
            <w:tcW w:w="1282" w:type="dxa"/>
            <w:vMerge/>
            <w:vAlign w:val="center"/>
          </w:tcPr>
          <w:p w:rsidR="00AF2A34" w:rsidRDefault="00AF2A34">
            <w:pPr>
              <w:jc w:val="center"/>
              <w:rPr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锅口井</w:t>
            </w:r>
          </w:p>
        </w:tc>
        <w:tc>
          <w:tcPr>
            <w:tcW w:w="1059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眼</w:t>
            </w:r>
          </w:p>
        </w:tc>
        <w:tc>
          <w:tcPr>
            <w:tcW w:w="135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25000</w:t>
            </w:r>
          </w:p>
        </w:tc>
        <w:tc>
          <w:tcPr>
            <w:tcW w:w="2880" w:type="dxa"/>
            <w:vAlign w:val="center"/>
          </w:tcPr>
          <w:p w:rsidR="00AF2A34" w:rsidRPr="00201E1E" w:rsidRDefault="00AF2A34" w:rsidP="00201E1E">
            <w:pPr>
              <w:jc w:val="center"/>
              <w:rPr>
                <w:rFonts w:ascii="仿宋_GB2312" w:eastAsia="仿宋_GB2312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包括水泵及配电设施</w:t>
            </w:r>
          </w:p>
        </w:tc>
      </w:tr>
      <w:tr w:rsidR="00AF2A34" w:rsidTr="00882E07">
        <w:trPr>
          <w:trHeight w:val="1227"/>
        </w:trPr>
        <w:tc>
          <w:tcPr>
            <w:tcW w:w="1166" w:type="dxa"/>
            <w:vMerge/>
          </w:tcPr>
          <w:p w:rsidR="00AF2A34" w:rsidRDefault="00AF2A34">
            <w:pPr>
              <w:rPr>
                <w:szCs w:val="32"/>
              </w:rPr>
            </w:pPr>
          </w:p>
        </w:tc>
        <w:tc>
          <w:tcPr>
            <w:tcW w:w="1282" w:type="dxa"/>
            <w:vMerge/>
            <w:vAlign w:val="center"/>
          </w:tcPr>
          <w:p w:rsidR="00AF2A34" w:rsidRDefault="00AF2A34">
            <w:pPr>
              <w:jc w:val="center"/>
              <w:rPr>
                <w:szCs w:val="32"/>
              </w:rPr>
            </w:pPr>
          </w:p>
        </w:tc>
        <w:tc>
          <w:tcPr>
            <w:tcW w:w="15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手压水井</w:t>
            </w:r>
          </w:p>
        </w:tc>
        <w:tc>
          <w:tcPr>
            <w:tcW w:w="1059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眼</w:t>
            </w:r>
          </w:p>
        </w:tc>
        <w:tc>
          <w:tcPr>
            <w:tcW w:w="135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500</w:t>
            </w:r>
          </w:p>
        </w:tc>
        <w:tc>
          <w:tcPr>
            <w:tcW w:w="2880" w:type="dxa"/>
            <w:vAlign w:val="center"/>
          </w:tcPr>
          <w:p w:rsidR="00AF2A34" w:rsidRPr="00201E1E" w:rsidRDefault="00AF2A34" w:rsidP="00201E1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AF2A34" w:rsidRDefault="00AF2A3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地上建筑物附着物征收补偿标准一览表（续二）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3"/>
        <w:gridCol w:w="1626"/>
        <w:gridCol w:w="1237"/>
        <w:gridCol w:w="707"/>
        <w:gridCol w:w="1237"/>
        <w:gridCol w:w="3528"/>
      </w:tblGrid>
      <w:tr w:rsidR="00AF2A34" w:rsidTr="008B1398">
        <w:trPr>
          <w:trHeight w:val="1075"/>
        </w:trPr>
        <w:tc>
          <w:tcPr>
            <w:tcW w:w="2759" w:type="dxa"/>
            <w:gridSpan w:val="2"/>
            <w:vAlign w:val="center"/>
          </w:tcPr>
          <w:p w:rsidR="00AF2A34" w:rsidRDefault="00AF2A3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建筑物、附着物名称</w:t>
            </w:r>
          </w:p>
        </w:tc>
        <w:tc>
          <w:tcPr>
            <w:tcW w:w="1237" w:type="dxa"/>
            <w:vAlign w:val="center"/>
          </w:tcPr>
          <w:p w:rsidR="00AF2A34" w:rsidRDefault="00AF2A3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结构</w:t>
            </w:r>
          </w:p>
          <w:p w:rsidR="00AF2A34" w:rsidRDefault="00AF2A3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（类型）</w:t>
            </w:r>
          </w:p>
        </w:tc>
        <w:tc>
          <w:tcPr>
            <w:tcW w:w="707" w:type="dxa"/>
            <w:vAlign w:val="center"/>
          </w:tcPr>
          <w:p w:rsidR="00AF2A34" w:rsidRDefault="00AF2A3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计量单位</w:t>
            </w:r>
          </w:p>
        </w:tc>
        <w:tc>
          <w:tcPr>
            <w:tcW w:w="1237" w:type="dxa"/>
            <w:vAlign w:val="center"/>
          </w:tcPr>
          <w:p w:rsidR="00AF2A34" w:rsidRDefault="00AF2A34" w:rsidP="008B1398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补偿标准</w:t>
            </w:r>
          </w:p>
          <w:p w:rsidR="00AF2A34" w:rsidRDefault="00AF2A34"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（元）</w:t>
            </w:r>
          </w:p>
        </w:tc>
        <w:tc>
          <w:tcPr>
            <w:tcW w:w="3528" w:type="dxa"/>
            <w:vAlign w:val="center"/>
          </w:tcPr>
          <w:p w:rsidR="00AF2A34" w:rsidRDefault="00AF2A3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注</w:t>
            </w:r>
          </w:p>
        </w:tc>
      </w:tr>
      <w:tr w:rsidR="00AF2A34" w:rsidTr="00201E1E">
        <w:trPr>
          <w:trHeight w:val="1052"/>
        </w:trPr>
        <w:tc>
          <w:tcPr>
            <w:tcW w:w="1133" w:type="dxa"/>
            <w:vMerge w:val="restart"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附着物</w:t>
            </w:r>
          </w:p>
        </w:tc>
        <w:tc>
          <w:tcPr>
            <w:tcW w:w="1626" w:type="dxa"/>
            <w:vMerge w:val="restart"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水渠</w:t>
            </w:r>
          </w:p>
        </w:tc>
        <w:tc>
          <w:tcPr>
            <w:tcW w:w="1237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U</w:t>
            </w:r>
            <w:r w:rsidRPr="00201E1E">
              <w:rPr>
                <w:rFonts w:ascii="仿宋_GB2312" w:eastAsia="仿宋_GB2312" w:hAnsi="仿宋" w:hint="eastAsia"/>
                <w:sz w:val="24"/>
              </w:rPr>
              <w:t>型渠</w:t>
            </w:r>
          </w:p>
        </w:tc>
        <w:tc>
          <w:tcPr>
            <w:tcW w:w="707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米</w:t>
            </w:r>
          </w:p>
        </w:tc>
        <w:tc>
          <w:tcPr>
            <w:tcW w:w="1237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230</w:t>
            </w:r>
          </w:p>
        </w:tc>
        <w:tc>
          <w:tcPr>
            <w:tcW w:w="3528" w:type="dxa"/>
            <w:vAlign w:val="center"/>
          </w:tcPr>
          <w:p w:rsidR="00AF2A34" w:rsidRPr="00201E1E" w:rsidRDefault="00AF2A34" w:rsidP="00201E1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（</w:t>
            </w:r>
            <w:r w:rsidRPr="00201E1E">
              <w:rPr>
                <w:rFonts w:ascii="仿宋_GB2312" w:eastAsia="仿宋_GB2312" w:hAnsi="仿宋"/>
                <w:sz w:val="24"/>
              </w:rPr>
              <w:t>85</w:t>
            </w:r>
            <w:r w:rsidRPr="00201E1E">
              <w:rPr>
                <w:rFonts w:ascii="仿宋_GB2312" w:eastAsia="仿宋_GB2312" w:hAnsi="仿宋" w:hint="eastAsia"/>
                <w:sz w:val="24"/>
              </w:rPr>
              <w:t>×</w:t>
            </w:r>
            <w:r w:rsidRPr="00201E1E">
              <w:rPr>
                <w:rFonts w:ascii="仿宋_GB2312" w:eastAsia="仿宋_GB2312" w:hAnsi="仿宋"/>
                <w:sz w:val="24"/>
              </w:rPr>
              <w:t>70</w:t>
            </w:r>
            <w:r w:rsidRPr="00201E1E">
              <w:rPr>
                <w:rFonts w:ascii="仿宋_GB2312" w:eastAsia="仿宋" w:hAnsi="仿宋" w:hint="eastAsia"/>
                <w:sz w:val="24"/>
              </w:rPr>
              <w:t>㎝</w:t>
            </w:r>
            <w:r w:rsidRPr="00201E1E">
              <w:rPr>
                <w:rFonts w:ascii="仿宋_GB2312" w:eastAsia="仿宋_GB2312" w:hAnsi="仿宋" w:hint="eastAsia"/>
                <w:sz w:val="24"/>
              </w:rPr>
              <w:t>）斗渠</w:t>
            </w:r>
          </w:p>
          <w:p w:rsidR="00AF2A34" w:rsidRPr="00201E1E" w:rsidRDefault="00AF2A34" w:rsidP="00201E1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包括水渠配套设施</w:t>
            </w:r>
          </w:p>
        </w:tc>
      </w:tr>
      <w:tr w:rsidR="00AF2A34" w:rsidTr="00201E1E">
        <w:trPr>
          <w:trHeight w:val="1052"/>
        </w:trPr>
        <w:tc>
          <w:tcPr>
            <w:tcW w:w="1133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U</w:t>
            </w:r>
            <w:r w:rsidRPr="00201E1E">
              <w:rPr>
                <w:rFonts w:ascii="仿宋_GB2312" w:eastAsia="仿宋_GB2312" w:hAnsi="仿宋" w:hint="eastAsia"/>
                <w:sz w:val="24"/>
              </w:rPr>
              <w:t>型渠</w:t>
            </w:r>
          </w:p>
        </w:tc>
        <w:tc>
          <w:tcPr>
            <w:tcW w:w="70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米</w:t>
            </w:r>
          </w:p>
        </w:tc>
        <w:tc>
          <w:tcPr>
            <w:tcW w:w="123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200</w:t>
            </w:r>
          </w:p>
        </w:tc>
        <w:tc>
          <w:tcPr>
            <w:tcW w:w="3528" w:type="dxa"/>
            <w:vAlign w:val="center"/>
          </w:tcPr>
          <w:p w:rsidR="00AF2A34" w:rsidRPr="00201E1E" w:rsidRDefault="00AF2A34" w:rsidP="00201E1E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（</w:t>
            </w:r>
            <w:r w:rsidRPr="00201E1E">
              <w:rPr>
                <w:rFonts w:ascii="仿宋_GB2312" w:eastAsia="仿宋_GB2312" w:hAnsi="仿宋"/>
                <w:sz w:val="24"/>
              </w:rPr>
              <w:t>60</w:t>
            </w:r>
            <w:r w:rsidRPr="00201E1E">
              <w:rPr>
                <w:rFonts w:ascii="仿宋_GB2312" w:eastAsia="仿宋_GB2312" w:hAnsi="仿宋" w:hint="eastAsia"/>
                <w:sz w:val="24"/>
              </w:rPr>
              <w:t>×</w:t>
            </w:r>
            <w:r w:rsidRPr="00201E1E">
              <w:rPr>
                <w:rFonts w:ascii="仿宋_GB2312" w:eastAsia="仿宋_GB2312" w:hAnsi="仿宋"/>
                <w:sz w:val="24"/>
              </w:rPr>
              <w:t>50</w:t>
            </w:r>
            <w:r w:rsidRPr="00201E1E">
              <w:rPr>
                <w:rFonts w:ascii="仿宋_GB2312" w:eastAsia="仿宋" w:hAnsi="仿宋" w:hint="eastAsia"/>
                <w:sz w:val="24"/>
              </w:rPr>
              <w:t>㎝</w:t>
            </w:r>
            <w:r w:rsidRPr="00201E1E">
              <w:rPr>
                <w:rFonts w:ascii="仿宋_GB2312" w:eastAsia="仿宋_GB2312" w:hAnsi="仿宋" w:hint="eastAsia"/>
                <w:sz w:val="24"/>
              </w:rPr>
              <w:t>）斗渠</w:t>
            </w:r>
          </w:p>
          <w:p w:rsidR="00AF2A34" w:rsidRPr="00201E1E" w:rsidRDefault="00AF2A34" w:rsidP="00AF2A34">
            <w:pPr>
              <w:ind w:firstLineChars="200" w:firstLine="31680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包括水渠配套设施</w:t>
            </w:r>
          </w:p>
        </w:tc>
      </w:tr>
      <w:tr w:rsidR="00AF2A34" w:rsidTr="00201E1E">
        <w:trPr>
          <w:trHeight w:val="1052"/>
        </w:trPr>
        <w:tc>
          <w:tcPr>
            <w:tcW w:w="1133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U</w:t>
            </w:r>
            <w:r w:rsidRPr="00201E1E">
              <w:rPr>
                <w:rFonts w:ascii="仿宋_GB2312" w:eastAsia="仿宋_GB2312" w:hAnsi="仿宋" w:hint="eastAsia"/>
                <w:sz w:val="24"/>
              </w:rPr>
              <w:t>型渠</w:t>
            </w:r>
          </w:p>
        </w:tc>
        <w:tc>
          <w:tcPr>
            <w:tcW w:w="70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米</w:t>
            </w:r>
          </w:p>
        </w:tc>
        <w:tc>
          <w:tcPr>
            <w:tcW w:w="123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90</w:t>
            </w:r>
          </w:p>
        </w:tc>
        <w:tc>
          <w:tcPr>
            <w:tcW w:w="3528" w:type="dxa"/>
            <w:vAlign w:val="center"/>
          </w:tcPr>
          <w:p w:rsidR="00AF2A34" w:rsidRPr="00201E1E" w:rsidRDefault="00AF2A34" w:rsidP="00201E1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（</w:t>
            </w:r>
            <w:r w:rsidRPr="00201E1E">
              <w:rPr>
                <w:rFonts w:ascii="仿宋_GB2312" w:eastAsia="仿宋_GB2312" w:hAnsi="仿宋"/>
                <w:sz w:val="24"/>
              </w:rPr>
              <w:t>45</w:t>
            </w:r>
            <w:r w:rsidRPr="00201E1E">
              <w:rPr>
                <w:rFonts w:ascii="仿宋_GB2312" w:eastAsia="仿宋_GB2312" w:hAnsi="仿宋" w:hint="eastAsia"/>
                <w:sz w:val="24"/>
              </w:rPr>
              <w:t>×</w:t>
            </w:r>
            <w:r w:rsidRPr="00201E1E">
              <w:rPr>
                <w:rFonts w:ascii="仿宋_GB2312" w:eastAsia="仿宋_GB2312" w:hAnsi="仿宋"/>
                <w:sz w:val="24"/>
              </w:rPr>
              <w:t>40</w:t>
            </w:r>
            <w:r w:rsidRPr="00201E1E">
              <w:rPr>
                <w:rFonts w:ascii="仿宋_GB2312" w:eastAsia="仿宋" w:hAnsi="仿宋" w:hint="eastAsia"/>
                <w:sz w:val="24"/>
              </w:rPr>
              <w:t>㎝</w:t>
            </w:r>
            <w:r w:rsidRPr="00201E1E">
              <w:rPr>
                <w:rFonts w:ascii="仿宋_GB2312" w:eastAsia="仿宋_GB2312" w:hAnsi="仿宋" w:hint="eastAsia"/>
                <w:sz w:val="24"/>
              </w:rPr>
              <w:t>）农渠</w:t>
            </w:r>
          </w:p>
          <w:p w:rsidR="00AF2A34" w:rsidRPr="00201E1E" w:rsidRDefault="00AF2A34" w:rsidP="00AF2A34">
            <w:pPr>
              <w:spacing w:line="300" w:lineRule="exact"/>
              <w:ind w:firstLineChars="50" w:firstLine="31680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包括水渠配套设施</w:t>
            </w:r>
          </w:p>
        </w:tc>
      </w:tr>
      <w:tr w:rsidR="00AF2A34" w:rsidTr="00201E1E">
        <w:trPr>
          <w:trHeight w:val="1370"/>
        </w:trPr>
        <w:tc>
          <w:tcPr>
            <w:tcW w:w="1133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零星果树</w:t>
            </w:r>
          </w:p>
        </w:tc>
        <w:tc>
          <w:tcPr>
            <w:tcW w:w="1237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苹果树</w:t>
            </w:r>
          </w:p>
        </w:tc>
        <w:tc>
          <w:tcPr>
            <w:tcW w:w="707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棵</w:t>
            </w:r>
          </w:p>
        </w:tc>
        <w:tc>
          <w:tcPr>
            <w:tcW w:w="123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20-300</w:t>
            </w:r>
          </w:p>
        </w:tc>
        <w:tc>
          <w:tcPr>
            <w:tcW w:w="3528" w:type="dxa"/>
            <w:vAlign w:val="center"/>
          </w:tcPr>
          <w:p w:rsidR="00AF2A34" w:rsidRPr="00201E1E" w:rsidRDefault="00AF2A34" w:rsidP="00201E1E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10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年以上盛果期</w:t>
            </w:r>
            <w:r w:rsidRPr="00201E1E">
              <w:rPr>
                <w:rFonts w:ascii="仿宋_GB2312" w:eastAsia="仿宋_GB2312" w:hAnsi="仿宋"/>
                <w:sz w:val="24"/>
              </w:rPr>
              <w:t>300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元／棵；</w:t>
            </w:r>
            <w:r w:rsidRPr="00201E1E">
              <w:rPr>
                <w:rFonts w:ascii="仿宋_GB2312" w:eastAsia="仿宋_GB2312" w:hAnsi="仿宋"/>
                <w:sz w:val="24"/>
              </w:rPr>
              <w:t>10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年以下</w:t>
            </w:r>
            <w:r w:rsidRPr="00201E1E">
              <w:rPr>
                <w:rFonts w:ascii="仿宋_GB2312" w:eastAsia="仿宋_GB2312" w:hAnsi="仿宋"/>
                <w:sz w:val="24"/>
              </w:rPr>
              <w:t>5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年以上初果期</w:t>
            </w:r>
            <w:r w:rsidRPr="00201E1E">
              <w:rPr>
                <w:rFonts w:ascii="仿宋_GB2312" w:eastAsia="仿宋_GB2312" w:hAnsi="仿宋"/>
                <w:sz w:val="24"/>
              </w:rPr>
              <w:t>120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元／棵；</w:t>
            </w:r>
            <w:r w:rsidRPr="00201E1E">
              <w:rPr>
                <w:rFonts w:ascii="仿宋_GB2312" w:eastAsia="仿宋_GB2312" w:hAnsi="仿宋"/>
                <w:sz w:val="24"/>
              </w:rPr>
              <w:t>4-5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年幼树</w:t>
            </w:r>
            <w:r w:rsidRPr="00201E1E">
              <w:rPr>
                <w:rFonts w:ascii="仿宋_GB2312" w:eastAsia="仿宋_GB2312" w:hAnsi="仿宋"/>
                <w:sz w:val="24"/>
              </w:rPr>
              <w:t>30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元／棵；</w:t>
            </w:r>
            <w:r w:rsidRPr="00201E1E">
              <w:rPr>
                <w:rFonts w:ascii="仿宋_GB2312" w:eastAsia="仿宋_GB2312" w:hAnsi="仿宋"/>
                <w:sz w:val="24"/>
              </w:rPr>
              <w:t>1-3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年树</w:t>
            </w:r>
            <w:r w:rsidRPr="00201E1E">
              <w:rPr>
                <w:rFonts w:ascii="仿宋_GB2312" w:eastAsia="仿宋_GB2312" w:hAnsi="仿宋"/>
                <w:sz w:val="24"/>
              </w:rPr>
              <w:t>20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</w:t>
            </w:r>
          </w:p>
        </w:tc>
      </w:tr>
      <w:tr w:rsidR="00AF2A34" w:rsidTr="00201E1E">
        <w:trPr>
          <w:trHeight w:val="1370"/>
        </w:trPr>
        <w:tc>
          <w:tcPr>
            <w:tcW w:w="1133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桃树</w:t>
            </w:r>
          </w:p>
        </w:tc>
        <w:tc>
          <w:tcPr>
            <w:tcW w:w="707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棵</w:t>
            </w:r>
          </w:p>
        </w:tc>
        <w:tc>
          <w:tcPr>
            <w:tcW w:w="123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15-200</w:t>
            </w:r>
          </w:p>
        </w:tc>
        <w:tc>
          <w:tcPr>
            <w:tcW w:w="3528" w:type="dxa"/>
            <w:vAlign w:val="center"/>
          </w:tcPr>
          <w:p w:rsidR="00AF2A34" w:rsidRPr="00201E1E" w:rsidRDefault="00AF2A34" w:rsidP="00201E1E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10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年以上盛果期</w:t>
            </w:r>
            <w:r w:rsidRPr="00201E1E">
              <w:rPr>
                <w:rFonts w:ascii="仿宋_GB2312" w:eastAsia="仿宋_GB2312" w:hAnsi="仿宋"/>
                <w:sz w:val="24"/>
              </w:rPr>
              <w:t>200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元／棵；</w:t>
            </w:r>
            <w:r w:rsidRPr="00201E1E">
              <w:rPr>
                <w:rFonts w:ascii="仿宋_GB2312" w:eastAsia="仿宋_GB2312" w:hAnsi="仿宋"/>
                <w:sz w:val="24"/>
              </w:rPr>
              <w:t>10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年以下</w:t>
            </w:r>
            <w:r w:rsidRPr="00201E1E">
              <w:rPr>
                <w:rFonts w:ascii="仿宋_GB2312" w:eastAsia="仿宋_GB2312" w:hAnsi="仿宋"/>
                <w:sz w:val="24"/>
              </w:rPr>
              <w:t>5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年以上初果期</w:t>
            </w:r>
            <w:r w:rsidRPr="00201E1E">
              <w:rPr>
                <w:rFonts w:ascii="仿宋_GB2312" w:eastAsia="仿宋_GB2312" w:hAnsi="仿宋"/>
                <w:sz w:val="24"/>
              </w:rPr>
              <w:t>80-100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元／棵；</w:t>
            </w:r>
            <w:r w:rsidRPr="00201E1E">
              <w:rPr>
                <w:rFonts w:ascii="仿宋_GB2312" w:eastAsia="仿宋_GB2312" w:hAnsi="仿宋"/>
                <w:sz w:val="24"/>
              </w:rPr>
              <w:t>4-5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年树</w:t>
            </w:r>
            <w:r w:rsidRPr="00201E1E">
              <w:rPr>
                <w:rFonts w:ascii="仿宋_GB2312" w:eastAsia="仿宋_GB2312" w:hAnsi="仿宋"/>
                <w:sz w:val="24"/>
              </w:rPr>
              <w:t>50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元／棵；</w:t>
            </w:r>
            <w:r w:rsidRPr="00201E1E">
              <w:rPr>
                <w:rFonts w:ascii="仿宋_GB2312" w:eastAsia="仿宋_GB2312" w:hAnsi="仿宋"/>
                <w:sz w:val="24"/>
              </w:rPr>
              <w:t>1-3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年苗</w:t>
            </w:r>
            <w:r w:rsidRPr="00201E1E">
              <w:rPr>
                <w:rFonts w:ascii="仿宋_GB2312" w:eastAsia="仿宋_GB2312" w:hAnsi="仿宋"/>
                <w:sz w:val="24"/>
              </w:rPr>
              <w:t>15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</w:t>
            </w:r>
          </w:p>
        </w:tc>
      </w:tr>
      <w:tr w:rsidR="00AF2A34" w:rsidTr="00201E1E">
        <w:trPr>
          <w:trHeight w:val="1370"/>
        </w:trPr>
        <w:tc>
          <w:tcPr>
            <w:tcW w:w="1133" w:type="dxa"/>
            <w:vMerge w:val="restart"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附着物</w:t>
            </w:r>
          </w:p>
        </w:tc>
        <w:tc>
          <w:tcPr>
            <w:tcW w:w="1626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梨树</w:t>
            </w:r>
          </w:p>
        </w:tc>
        <w:tc>
          <w:tcPr>
            <w:tcW w:w="707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棵</w:t>
            </w:r>
          </w:p>
        </w:tc>
        <w:tc>
          <w:tcPr>
            <w:tcW w:w="123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3-200</w:t>
            </w:r>
          </w:p>
        </w:tc>
        <w:tc>
          <w:tcPr>
            <w:tcW w:w="3528" w:type="dxa"/>
            <w:vAlign w:val="center"/>
          </w:tcPr>
          <w:p w:rsidR="00AF2A34" w:rsidRPr="00201E1E" w:rsidRDefault="00AF2A34" w:rsidP="00201E1E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10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年以上盛果期</w:t>
            </w:r>
            <w:r w:rsidRPr="00201E1E">
              <w:rPr>
                <w:rFonts w:ascii="仿宋_GB2312" w:eastAsia="仿宋_GB2312" w:hAnsi="仿宋"/>
                <w:sz w:val="24"/>
              </w:rPr>
              <w:t>200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元／棵；</w:t>
            </w:r>
            <w:r w:rsidRPr="00201E1E">
              <w:rPr>
                <w:rFonts w:ascii="仿宋_GB2312" w:eastAsia="仿宋_GB2312" w:hAnsi="仿宋"/>
                <w:sz w:val="24"/>
              </w:rPr>
              <w:t>10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年以下</w:t>
            </w:r>
            <w:r w:rsidRPr="00201E1E">
              <w:rPr>
                <w:rFonts w:ascii="仿宋_GB2312" w:eastAsia="仿宋_GB2312" w:hAnsi="仿宋"/>
                <w:sz w:val="24"/>
              </w:rPr>
              <w:t>5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年以上初果期</w:t>
            </w:r>
            <w:r w:rsidRPr="00201E1E">
              <w:rPr>
                <w:rFonts w:ascii="仿宋_GB2312" w:eastAsia="仿宋_GB2312" w:hAnsi="仿宋"/>
                <w:sz w:val="24"/>
              </w:rPr>
              <w:t>100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元／棵；</w:t>
            </w:r>
            <w:r w:rsidRPr="00201E1E">
              <w:rPr>
                <w:rFonts w:ascii="仿宋_GB2312" w:eastAsia="仿宋_GB2312" w:hAnsi="仿宋"/>
                <w:sz w:val="24"/>
              </w:rPr>
              <w:t>4-5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年树</w:t>
            </w:r>
            <w:r w:rsidRPr="00201E1E">
              <w:rPr>
                <w:rFonts w:ascii="仿宋_GB2312" w:eastAsia="仿宋_GB2312" w:hAnsi="仿宋"/>
                <w:sz w:val="24"/>
              </w:rPr>
              <w:t>20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元／棵；</w:t>
            </w:r>
            <w:r w:rsidRPr="00201E1E">
              <w:rPr>
                <w:rFonts w:ascii="仿宋_GB2312" w:eastAsia="仿宋_GB2312" w:hAnsi="仿宋"/>
                <w:sz w:val="24"/>
              </w:rPr>
              <w:t>1-3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年幼树</w:t>
            </w:r>
            <w:r w:rsidRPr="00201E1E">
              <w:rPr>
                <w:rFonts w:ascii="仿宋_GB2312" w:eastAsia="仿宋_GB2312" w:hAnsi="仿宋"/>
                <w:sz w:val="24"/>
              </w:rPr>
              <w:t>3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</w:t>
            </w:r>
          </w:p>
        </w:tc>
      </w:tr>
      <w:tr w:rsidR="00AF2A34" w:rsidTr="00201E1E">
        <w:trPr>
          <w:trHeight w:val="1370"/>
        </w:trPr>
        <w:tc>
          <w:tcPr>
            <w:tcW w:w="1133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 w:rsidR="00AF2A34" w:rsidRPr="00201E1E" w:rsidRDefault="00AF2A34" w:rsidP="00201E1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枣树、</w:t>
            </w:r>
          </w:p>
          <w:p w:rsidR="00AF2A34" w:rsidRPr="00201E1E" w:rsidRDefault="00AF2A34" w:rsidP="00201E1E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杏树</w:t>
            </w:r>
          </w:p>
        </w:tc>
        <w:tc>
          <w:tcPr>
            <w:tcW w:w="707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棵</w:t>
            </w:r>
          </w:p>
        </w:tc>
        <w:tc>
          <w:tcPr>
            <w:tcW w:w="123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3-100</w:t>
            </w:r>
          </w:p>
        </w:tc>
        <w:tc>
          <w:tcPr>
            <w:tcW w:w="3528" w:type="dxa"/>
            <w:vAlign w:val="center"/>
          </w:tcPr>
          <w:p w:rsidR="00AF2A34" w:rsidRPr="00201E1E" w:rsidRDefault="00AF2A34" w:rsidP="00201E1E">
            <w:pPr>
              <w:jc w:val="left"/>
              <w:rPr>
                <w:rFonts w:ascii="仿宋_GB2312" w:eastAsia="仿宋_GB2312"/>
                <w:szCs w:val="32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10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年以上盛果期</w:t>
            </w:r>
            <w:r w:rsidRPr="00201E1E">
              <w:rPr>
                <w:rFonts w:ascii="仿宋_GB2312" w:eastAsia="仿宋_GB2312" w:hAnsi="仿宋"/>
                <w:sz w:val="24"/>
              </w:rPr>
              <w:t>100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元／棵；</w:t>
            </w:r>
            <w:r w:rsidRPr="00201E1E">
              <w:rPr>
                <w:rFonts w:ascii="仿宋_GB2312" w:eastAsia="仿宋_GB2312" w:hAnsi="仿宋"/>
                <w:sz w:val="24"/>
              </w:rPr>
              <w:t>5-10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年初果期</w:t>
            </w:r>
            <w:r w:rsidRPr="00201E1E">
              <w:rPr>
                <w:rFonts w:ascii="仿宋_GB2312" w:eastAsia="仿宋_GB2312" w:hAnsi="仿宋"/>
                <w:sz w:val="24"/>
              </w:rPr>
              <w:t>50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元／棵；</w:t>
            </w:r>
            <w:r w:rsidRPr="00201E1E">
              <w:rPr>
                <w:rFonts w:ascii="仿宋_GB2312" w:eastAsia="仿宋_GB2312" w:hAnsi="仿宋"/>
                <w:sz w:val="24"/>
              </w:rPr>
              <w:t>4-5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年幼树</w:t>
            </w:r>
            <w:r w:rsidRPr="00201E1E">
              <w:rPr>
                <w:rFonts w:ascii="仿宋_GB2312" w:eastAsia="仿宋_GB2312" w:hAnsi="仿宋"/>
                <w:sz w:val="24"/>
              </w:rPr>
              <w:t>10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元／棵；</w:t>
            </w:r>
            <w:r w:rsidRPr="00201E1E">
              <w:rPr>
                <w:rFonts w:ascii="仿宋_GB2312" w:eastAsia="仿宋_GB2312" w:hAnsi="仿宋"/>
                <w:sz w:val="24"/>
              </w:rPr>
              <w:t>1-3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年苗</w:t>
            </w:r>
            <w:r w:rsidRPr="00201E1E">
              <w:rPr>
                <w:rFonts w:ascii="仿宋_GB2312" w:eastAsia="仿宋_GB2312" w:hAnsi="仿宋"/>
                <w:sz w:val="24"/>
              </w:rPr>
              <w:t>3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元／棵；</w:t>
            </w:r>
          </w:p>
        </w:tc>
      </w:tr>
      <w:tr w:rsidR="00AF2A34" w:rsidTr="00201E1E">
        <w:trPr>
          <w:trHeight w:val="1370"/>
        </w:trPr>
        <w:tc>
          <w:tcPr>
            <w:tcW w:w="1133" w:type="dxa"/>
            <w:vMerge/>
          </w:tcPr>
          <w:p w:rsidR="00AF2A34" w:rsidRDefault="00AF2A34">
            <w:pPr>
              <w:rPr>
                <w:szCs w:val="32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AF2A34" w:rsidRDefault="00AF2A34"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其他零星</w:t>
            </w:r>
          </w:p>
          <w:p w:rsidR="00AF2A34" w:rsidRDefault="00AF2A34">
            <w:pPr>
              <w:spacing w:line="300" w:lineRule="exact"/>
              <w:jc w:val="center"/>
              <w:rPr>
                <w:szCs w:val="32"/>
              </w:rPr>
            </w:pPr>
            <w:r>
              <w:rPr>
                <w:rFonts w:ascii="宋体" w:hAnsi="宋体" w:hint="eastAsia"/>
                <w:b/>
                <w:sz w:val="24"/>
              </w:rPr>
              <w:t>树木</w:t>
            </w:r>
          </w:p>
        </w:tc>
        <w:tc>
          <w:tcPr>
            <w:tcW w:w="1237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白杨树</w:t>
            </w:r>
          </w:p>
        </w:tc>
        <w:tc>
          <w:tcPr>
            <w:tcW w:w="707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棵</w:t>
            </w:r>
          </w:p>
        </w:tc>
        <w:tc>
          <w:tcPr>
            <w:tcW w:w="123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2-40</w:t>
            </w:r>
          </w:p>
        </w:tc>
        <w:tc>
          <w:tcPr>
            <w:tcW w:w="3528" w:type="dxa"/>
            <w:vAlign w:val="center"/>
          </w:tcPr>
          <w:p w:rsidR="00AF2A34" w:rsidRPr="00201E1E" w:rsidRDefault="00AF2A34" w:rsidP="00201E1E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梁树</w:t>
            </w:r>
            <w:r w:rsidRPr="00201E1E">
              <w:rPr>
                <w:rFonts w:ascii="仿宋_GB2312" w:eastAsia="仿宋_GB2312" w:hAnsi="仿宋"/>
                <w:sz w:val="24"/>
              </w:rPr>
              <w:t>40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元／棵，檩树</w:t>
            </w:r>
            <w:r w:rsidRPr="00201E1E">
              <w:rPr>
                <w:rFonts w:ascii="仿宋_GB2312" w:eastAsia="仿宋_GB2312" w:hAnsi="仿宋"/>
                <w:sz w:val="24"/>
              </w:rPr>
              <w:t>25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元／棵，椽树</w:t>
            </w:r>
            <w:r w:rsidRPr="00201E1E">
              <w:rPr>
                <w:rFonts w:ascii="仿宋_GB2312" w:eastAsia="仿宋_GB2312" w:hAnsi="仿宋"/>
                <w:sz w:val="24"/>
              </w:rPr>
              <w:t>8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元／棵，</w:t>
            </w:r>
            <w:r w:rsidRPr="00201E1E">
              <w:rPr>
                <w:rFonts w:ascii="仿宋_GB2312" w:eastAsia="仿宋_GB2312" w:hAnsi="仿宋"/>
                <w:sz w:val="24"/>
              </w:rPr>
              <w:t>3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年以上</w:t>
            </w:r>
            <w:r w:rsidRPr="00201E1E">
              <w:rPr>
                <w:rFonts w:ascii="仿宋_GB2312" w:eastAsia="仿宋_GB2312" w:hAnsi="仿宋"/>
                <w:sz w:val="24"/>
              </w:rPr>
              <w:t>5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年以下育苗</w:t>
            </w:r>
            <w:r w:rsidRPr="00201E1E">
              <w:rPr>
                <w:rFonts w:ascii="仿宋_GB2312" w:eastAsia="仿宋_GB2312" w:hAnsi="仿宋"/>
                <w:sz w:val="24"/>
              </w:rPr>
              <w:t>5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元／棵，</w:t>
            </w:r>
            <w:r w:rsidRPr="00201E1E">
              <w:rPr>
                <w:rFonts w:ascii="仿宋_GB2312" w:eastAsia="仿宋_GB2312" w:hAnsi="仿宋"/>
                <w:sz w:val="24"/>
              </w:rPr>
              <w:t>3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年以下的幼树</w:t>
            </w:r>
            <w:r w:rsidRPr="00201E1E">
              <w:rPr>
                <w:rFonts w:ascii="仿宋_GB2312" w:eastAsia="仿宋_GB2312" w:hAnsi="仿宋"/>
                <w:sz w:val="24"/>
              </w:rPr>
              <w:t>2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</w:t>
            </w:r>
          </w:p>
        </w:tc>
      </w:tr>
      <w:tr w:rsidR="00AF2A34" w:rsidTr="00201E1E">
        <w:trPr>
          <w:trHeight w:val="1063"/>
        </w:trPr>
        <w:tc>
          <w:tcPr>
            <w:tcW w:w="1133" w:type="dxa"/>
            <w:vMerge/>
          </w:tcPr>
          <w:p w:rsidR="00AF2A34" w:rsidRDefault="00AF2A34">
            <w:pPr>
              <w:rPr>
                <w:szCs w:val="32"/>
              </w:rPr>
            </w:pPr>
          </w:p>
        </w:tc>
        <w:tc>
          <w:tcPr>
            <w:tcW w:w="1626" w:type="dxa"/>
            <w:vMerge/>
            <w:vAlign w:val="center"/>
          </w:tcPr>
          <w:p w:rsidR="00AF2A34" w:rsidRDefault="00AF2A34">
            <w:pPr>
              <w:jc w:val="center"/>
              <w:rPr>
                <w:szCs w:val="32"/>
              </w:rPr>
            </w:pPr>
          </w:p>
        </w:tc>
        <w:tc>
          <w:tcPr>
            <w:tcW w:w="1237" w:type="dxa"/>
            <w:vAlign w:val="center"/>
          </w:tcPr>
          <w:p w:rsidR="00AF2A34" w:rsidRPr="00201E1E" w:rsidRDefault="00AF2A34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榆树、柳树、槐树、沙枣树等</w:t>
            </w:r>
          </w:p>
        </w:tc>
        <w:tc>
          <w:tcPr>
            <w:tcW w:w="707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棵</w:t>
            </w:r>
          </w:p>
        </w:tc>
        <w:tc>
          <w:tcPr>
            <w:tcW w:w="1237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10-40</w:t>
            </w:r>
          </w:p>
        </w:tc>
        <w:tc>
          <w:tcPr>
            <w:tcW w:w="3528" w:type="dxa"/>
            <w:vAlign w:val="center"/>
          </w:tcPr>
          <w:p w:rsidR="00AF2A34" w:rsidRPr="00201E1E" w:rsidRDefault="00AF2A34" w:rsidP="00201E1E">
            <w:pPr>
              <w:jc w:val="left"/>
              <w:rPr>
                <w:rFonts w:ascii="仿宋_GB2312" w:eastAsia="仿宋_GB2312"/>
                <w:szCs w:val="32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5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年以下的</w:t>
            </w:r>
            <w:r w:rsidRPr="00201E1E">
              <w:rPr>
                <w:rFonts w:ascii="仿宋_GB2312" w:eastAsia="仿宋_GB2312" w:hAnsi="仿宋"/>
                <w:sz w:val="24"/>
              </w:rPr>
              <w:t>10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</w:t>
            </w:r>
            <w:r w:rsidRPr="00201E1E">
              <w:rPr>
                <w:rFonts w:ascii="仿宋_GB2312" w:eastAsia="仿宋_GB2312" w:hAnsi="仿宋"/>
                <w:sz w:val="24"/>
              </w:rPr>
              <w:t>;5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年以上</w:t>
            </w:r>
            <w:r w:rsidRPr="00201E1E">
              <w:rPr>
                <w:rFonts w:ascii="仿宋_GB2312" w:eastAsia="仿宋_GB2312" w:hAnsi="仿宋"/>
                <w:sz w:val="24"/>
              </w:rPr>
              <w:t>10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年以下的</w:t>
            </w:r>
            <w:r w:rsidRPr="00201E1E">
              <w:rPr>
                <w:rFonts w:ascii="仿宋_GB2312" w:eastAsia="仿宋_GB2312" w:hAnsi="仿宋"/>
                <w:sz w:val="24"/>
              </w:rPr>
              <w:t>20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元／棵；</w:t>
            </w:r>
            <w:r w:rsidRPr="00201E1E">
              <w:rPr>
                <w:rFonts w:ascii="仿宋_GB2312" w:eastAsia="仿宋_GB2312" w:hAnsi="仿宋"/>
                <w:sz w:val="24"/>
              </w:rPr>
              <w:t>10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年以上的成材树元</w:t>
            </w:r>
            <w:r w:rsidRPr="00201E1E">
              <w:rPr>
                <w:rFonts w:ascii="仿宋_GB2312" w:eastAsia="仿宋_GB2312" w:hAnsi="仿宋"/>
                <w:sz w:val="24"/>
              </w:rPr>
              <w:t>40</w:t>
            </w:r>
            <w:r w:rsidRPr="00201E1E">
              <w:rPr>
                <w:rFonts w:ascii="仿宋_GB2312" w:eastAsia="仿宋_GB2312" w:hAnsi="仿宋" w:hint="eastAsia"/>
                <w:sz w:val="24"/>
              </w:rPr>
              <w:t>／棵</w:t>
            </w:r>
          </w:p>
        </w:tc>
      </w:tr>
    </w:tbl>
    <w:p w:rsidR="00AF2A34" w:rsidRPr="00293D8F" w:rsidRDefault="00AF2A34" w:rsidP="00AF2A34">
      <w:pPr>
        <w:ind w:firstLineChars="100" w:firstLine="31680"/>
        <w:rPr>
          <w:rFonts w:ascii="方正小标宋简体" w:eastAsia="方正小标宋简体" w:hAnsi="黑体"/>
          <w:sz w:val="36"/>
          <w:szCs w:val="36"/>
        </w:rPr>
      </w:pPr>
      <w:r w:rsidRPr="00293D8F">
        <w:rPr>
          <w:rFonts w:ascii="方正小标宋简体" w:eastAsia="方正小标宋简体" w:hAnsi="黑体" w:hint="eastAsia"/>
          <w:sz w:val="36"/>
          <w:szCs w:val="36"/>
        </w:rPr>
        <w:t>地上建筑物附着物征收补偿标准一览表（续表三）</w:t>
      </w:r>
    </w:p>
    <w:tbl>
      <w:tblPr>
        <w:tblW w:w="924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9"/>
        <w:gridCol w:w="2964"/>
        <w:gridCol w:w="1046"/>
        <w:gridCol w:w="1744"/>
        <w:gridCol w:w="2616"/>
      </w:tblGrid>
      <w:tr w:rsidR="00AF2A34" w:rsidTr="006008BE">
        <w:trPr>
          <w:trHeight w:val="1340"/>
        </w:trPr>
        <w:tc>
          <w:tcPr>
            <w:tcW w:w="879" w:type="dxa"/>
            <w:vAlign w:val="center"/>
          </w:tcPr>
          <w:p w:rsidR="00AF2A34" w:rsidRDefault="00AF2A34" w:rsidP="006008B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964" w:type="dxa"/>
            <w:vAlign w:val="center"/>
          </w:tcPr>
          <w:p w:rsidR="00AF2A34" w:rsidRDefault="00AF2A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046" w:type="dxa"/>
            <w:vAlign w:val="center"/>
          </w:tcPr>
          <w:p w:rsidR="00AF2A34" w:rsidRDefault="00AF2A34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计量</w:t>
            </w:r>
          </w:p>
          <w:p w:rsidR="00AF2A34" w:rsidRDefault="00AF2A34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744" w:type="dxa"/>
            <w:vAlign w:val="center"/>
          </w:tcPr>
          <w:p w:rsidR="00AF2A34" w:rsidRDefault="00AF2A34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补偿</w:t>
            </w:r>
          </w:p>
          <w:p w:rsidR="00AF2A34" w:rsidRDefault="00AF2A34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标准</w:t>
            </w:r>
          </w:p>
          <w:p w:rsidR="00AF2A34" w:rsidRDefault="00AF2A34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（元）</w:t>
            </w:r>
          </w:p>
        </w:tc>
        <w:tc>
          <w:tcPr>
            <w:tcW w:w="2616" w:type="dxa"/>
            <w:vAlign w:val="center"/>
          </w:tcPr>
          <w:p w:rsidR="00AF2A34" w:rsidRDefault="00AF2A3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注</w:t>
            </w:r>
          </w:p>
        </w:tc>
      </w:tr>
      <w:tr w:rsidR="00AF2A34" w:rsidTr="006008BE">
        <w:trPr>
          <w:trHeight w:val="872"/>
        </w:trPr>
        <w:tc>
          <w:tcPr>
            <w:tcW w:w="879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1</w:t>
            </w:r>
          </w:p>
        </w:tc>
        <w:tc>
          <w:tcPr>
            <w:tcW w:w="296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土地补偿和安置补助费</w:t>
            </w:r>
          </w:p>
        </w:tc>
        <w:tc>
          <w:tcPr>
            <w:tcW w:w="1046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亩</w:t>
            </w:r>
          </w:p>
        </w:tc>
        <w:tc>
          <w:tcPr>
            <w:tcW w:w="17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55000</w:t>
            </w:r>
          </w:p>
        </w:tc>
        <w:tc>
          <w:tcPr>
            <w:tcW w:w="2616" w:type="dxa"/>
            <w:vAlign w:val="center"/>
          </w:tcPr>
          <w:p w:rsidR="00AF2A34" w:rsidRPr="00201E1E" w:rsidRDefault="00AF2A34">
            <w:pPr>
              <w:spacing w:line="300" w:lineRule="exact"/>
              <w:jc w:val="left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此标准为我县近年同区域征地补偿标准</w:t>
            </w:r>
          </w:p>
        </w:tc>
      </w:tr>
      <w:tr w:rsidR="00AF2A34" w:rsidTr="006008BE">
        <w:trPr>
          <w:trHeight w:val="872"/>
        </w:trPr>
        <w:tc>
          <w:tcPr>
            <w:tcW w:w="879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2</w:t>
            </w:r>
          </w:p>
        </w:tc>
        <w:tc>
          <w:tcPr>
            <w:tcW w:w="296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日光温室</w:t>
            </w:r>
          </w:p>
        </w:tc>
        <w:tc>
          <w:tcPr>
            <w:tcW w:w="1046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米</w:t>
            </w:r>
          </w:p>
        </w:tc>
        <w:tc>
          <w:tcPr>
            <w:tcW w:w="17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120</w:t>
            </w:r>
          </w:p>
        </w:tc>
        <w:tc>
          <w:tcPr>
            <w:tcW w:w="2616" w:type="dxa"/>
            <w:vAlign w:val="center"/>
          </w:tcPr>
          <w:p w:rsidR="00AF2A34" w:rsidRPr="00201E1E" w:rsidRDefault="00AF2A34">
            <w:pPr>
              <w:spacing w:line="300" w:lineRule="exact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机械打造为</w:t>
            </w:r>
            <w:r w:rsidRPr="00201E1E">
              <w:rPr>
                <w:rFonts w:ascii="仿宋_GB2312" w:eastAsia="仿宋_GB2312" w:hAnsi="仿宋"/>
                <w:sz w:val="24"/>
              </w:rPr>
              <w:t>120</w:t>
            </w:r>
            <w:r w:rsidRPr="00201E1E">
              <w:rPr>
                <w:rFonts w:ascii="仿宋_GB2312" w:eastAsia="仿宋_GB2312" w:hAnsi="仿宋" w:hint="eastAsia"/>
                <w:sz w:val="24"/>
              </w:rPr>
              <w:t>元／米</w:t>
            </w:r>
          </w:p>
        </w:tc>
      </w:tr>
      <w:tr w:rsidR="00AF2A34" w:rsidTr="006008BE">
        <w:trPr>
          <w:trHeight w:val="872"/>
        </w:trPr>
        <w:tc>
          <w:tcPr>
            <w:tcW w:w="879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3</w:t>
            </w:r>
          </w:p>
        </w:tc>
        <w:tc>
          <w:tcPr>
            <w:tcW w:w="296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园</w:t>
            </w:r>
            <w:r w:rsidRPr="00201E1E">
              <w:rPr>
                <w:rFonts w:ascii="仿宋_GB2312" w:eastAsia="仿宋_GB2312" w:hAnsi="仿宋"/>
                <w:sz w:val="24"/>
              </w:rPr>
              <w:t xml:space="preserve">   </w:t>
            </w:r>
            <w:r w:rsidRPr="00201E1E">
              <w:rPr>
                <w:rFonts w:ascii="仿宋_GB2312" w:eastAsia="仿宋_GB2312" w:hAnsi="仿宋" w:hint="eastAsia"/>
                <w:sz w:val="24"/>
              </w:rPr>
              <w:t>棚</w:t>
            </w:r>
          </w:p>
        </w:tc>
        <w:tc>
          <w:tcPr>
            <w:tcW w:w="1046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座</w:t>
            </w:r>
          </w:p>
        </w:tc>
        <w:tc>
          <w:tcPr>
            <w:tcW w:w="17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3000</w:t>
            </w:r>
            <w:r w:rsidRPr="00201E1E">
              <w:rPr>
                <w:rFonts w:ascii="仿宋_GB2312" w:eastAsia="仿宋_GB2312" w:hAnsi="仿宋"/>
                <w:sz w:val="24"/>
              </w:rPr>
              <w:t>—</w:t>
            </w:r>
            <w:r w:rsidRPr="00201E1E">
              <w:rPr>
                <w:rFonts w:ascii="仿宋_GB2312" w:eastAsia="仿宋_GB2312" w:hAnsi="仿宋"/>
                <w:sz w:val="24"/>
              </w:rPr>
              <w:t>5000</w:t>
            </w:r>
          </w:p>
        </w:tc>
        <w:tc>
          <w:tcPr>
            <w:tcW w:w="2616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指钢架大棚</w:t>
            </w:r>
          </w:p>
        </w:tc>
      </w:tr>
      <w:tr w:rsidR="00AF2A34" w:rsidTr="006008BE">
        <w:trPr>
          <w:trHeight w:val="872"/>
        </w:trPr>
        <w:tc>
          <w:tcPr>
            <w:tcW w:w="879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4</w:t>
            </w:r>
          </w:p>
        </w:tc>
        <w:tc>
          <w:tcPr>
            <w:tcW w:w="296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温室及园棚茄子、辣椒</w:t>
            </w:r>
          </w:p>
        </w:tc>
        <w:tc>
          <w:tcPr>
            <w:tcW w:w="1046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7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30</w:t>
            </w:r>
          </w:p>
        </w:tc>
        <w:tc>
          <w:tcPr>
            <w:tcW w:w="2616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F2A34" w:rsidTr="006008BE">
        <w:trPr>
          <w:trHeight w:val="872"/>
        </w:trPr>
        <w:tc>
          <w:tcPr>
            <w:tcW w:w="879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5</w:t>
            </w:r>
          </w:p>
        </w:tc>
        <w:tc>
          <w:tcPr>
            <w:tcW w:w="296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温室及园棚葫芦</w:t>
            </w:r>
          </w:p>
        </w:tc>
        <w:tc>
          <w:tcPr>
            <w:tcW w:w="1046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7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25</w:t>
            </w:r>
          </w:p>
        </w:tc>
        <w:tc>
          <w:tcPr>
            <w:tcW w:w="2616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F2A34" w:rsidTr="006008BE">
        <w:trPr>
          <w:trHeight w:val="872"/>
        </w:trPr>
        <w:tc>
          <w:tcPr>
            <w:tcW w:w="879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6</w:t>
            </w:r>
          </w:p>
        </w:tc>
        <w:tc>
          <w:tcPr>
            <w:tcW w:w="296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温室及园棚韭菜</w:t>
            </w:r>
          </w:p>
        </w:tc>
        <w:tc>
          <w:tcPr>
            <w:tcW w:w="1046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7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15</w:t>
            </w:r>
            <w:r w:rsidRPr="00201E1E">
              <w:rPr>
                <w:rFonts w:ascii="仿宋_GB2312" w:eastAsia="仿宋_GB2312" w:hAnsi="仿宋"/>
                <w:sz w:val="24"/>
              </w:rPr>
              <w:t>—</w:t>
            </w:r>
            <w:r w:rsidRPr="00201E1E">
              <w:rPr>
                <w:rFonts w:ascii="仿宋_GB2312" w:eastAsia="仿宋_GB2312" w:hAnsi="仿宋"/>
                <w:sz w:val="24"/>
              </w:rPr>
              <w:t>20</w:t>
            </w:r>
          </w:p>
        </w:tc>
        <w:tc>
          <w:tcPr>
            <w:tcW w:w="2616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F2A34" w:rsidTr="006008BE">
        <w:trPr>
          <w:trHeight w:val="872"/>
        </w:trPr>
        <w:tc>
          <w:tcPr>
            <w:tcW w:w="879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7</w:t>
            </w:r>
          </w:p>
        </w:tc>
        <w:tc>
          <w:tcPr>
            <w:tcW w:w="296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温室黄瓜</w:t>
            </w:r>
          </w:p>
        </w:tc>
        <w:tc>
          <w:tcPr>
            <w:tcW w:w="1046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7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30</w:t>
            </w:r>
          </w:p>
        </w:tc>
        <w:tc>
          <w:tcPr>
            <w:tcW w:w="2616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AF2A34" w:rsidTr="006008BE">
        <w:trPr>
          <w:trHeight w:val="872"/>
        </w:trPr>
        <w:tc>
          <w:tcPr>
            <w:tcW w:w="879" w:type="dxa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8</w:t>
            </w:r>
          </w:p>
        </w:tc>
        <w:tc>
          <w:tcPr>
            <w:tcW w:w="296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温室青菜、油菜</w:t>
            </w:r>
          </w:p>
        </w:tc>
        <w:tc>
          <w:tcPr>
            <w:tcW w:w="1046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平方米</w:t>
            </w:r>
          </w:p>
        </w:tc>
        <w:tc>
          <w:tcPr>
            <w:tcW w:w="17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15</w:t>
            </w:r>
          </w:p>
        </w:tc>
        <w:tc>
          <w:tcPr>
            <w:tcW w:w="2616" w:type="dxa"/>
          </w:tcPr>
          <w:p w:rsidR="00AF2A34" w:rsidRPr="00201E1E" w:rsidRDefault="00AF2A34">
            <w:pPr>
              <w:rPr>
                <w:rFonts w:ascii="仿宋_GB2312" w:eastAsia="仿宋_GB2312"/>
                <w:sz w:val="24"/>
              </w:rPr>
            </w:pPr>
          </w:p>
        </w:tc>
      </w:tr>
      <w:tr w:rsidR="00AF2A34" w:rsidTr="006008BE">
        <w:trPr>
          <w:trHeight w:val="993"/>
        </w:trPr>
        <w:tc>
          <w:tcPr>
            <w:tcW w:w="879" w:type="dxa"/>
            <w:vMerge w:val="restart"/>
            <w:vAlign w:val="center"/>
          </w:tcPr>
          <w:p w:rsidR="00AF2A34" w:rsidRPr="00201E1E" w:rsidRDefault="00AF2A34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9</w:t>
            </w:r>
          </w:p>
        </w:tc>
        <w:tc>
          <w:tcPr>
            <w:tcW w:w="2964" w:type="dxa"/>
            <w:vMerge w:val="restart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青苗补偿费</w:t>
            </w:r>
          </w:p>
        </w:tc>
        <w:tc>
          <w:tcPr>
            <w:tcW w:w="1046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亩</w:t>
            </w:r>
          </w:p>
        </w:tc>
        <w:tc>
          <w:tcPr>
            <w:tcW w:w="17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1200</w:t>
            </w:r>
          </w:p>
        </w:tc>
        <w:tc>
          <w:tcPr>
            <w:tcW w:w="2616" w:type="dxa"/>
            <w:vAlign w:val="center"/>
          </w:tcPr>
          <w:p w:rsidR="00AF2A34" w:rsidRPr="00201E1E" w:rsidRDefault="00AF2A34" w:rsidP="00293D8F">
            <w:pPr>
              <w:jc w:val="center"/>
              <w:rPr>
                <w:rFonts w:ascii="仿宋_GB2312" w:eastAsia="仿宋_GB2312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征用耕的，按当茬作物补偿</w:t>
            </w:r>
          </w:p>
        </w:tc>
      </w:tr>
      <w:tr w:rsidR="00AF2A34" w:rsidTr="006008BE">
        <w:trPr>
          <w:trHeight w:val="743"/>
        </w:trPr>
        <w:tc>
          <w:tcPr>
            <w:tcW w:w="879" w:type="dxa"/>
            <w:vMerge/>
          </w:tcPr>
          <w:p w:rsidR="00AF2A34" w:rsidRPr="00201E1E" w:rsidRDefault="00AF2A3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4" w:type="dxa"/>
            <w:vMerge/>
          </w:tcPr>
          <w:p w:rsidR="00AF2A34" w:rsidRPr="00201E1E" w:rsidRDefault="00AF2A3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亩</w:t>
            </w:r>
          </w:p>
        </w:tc>
        <w:tc>
          <w:tcPr>
            <w:tcW w:w="1744" w:type="dxa"/>
            <w:vAlign w:val="center"/>
          </w:tcPr>
          <w:p w:rsidR="00AF2A34" w:rsidRPr="00201E1E" w:rsidRDefault="00AF2A3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201E1E">
              <w:rPr>
                <w:rFonts w:ascii="仿宋_GB2312" w:eastAsia="仿宋_GB2312" w:hAnsi="仿宋"/>
                <w:sz w:val="24"/>
              </w:rPr>
              <w:t>500</w:t>
            </w:r>
          </w:p>
        </w:tc>
        <w:tc>
          <w:tcPr>
            <w:tcW w:w="2616" w:type="dxa"/>
            <w:vAlign w:val="center"/>
          </w:tcPr>
          <w:p w:rsidR="00AF2A34" w:rsidRPr="00201E1E" w:rsidRDefault="00AF2A34" w:rsidP="00293D8F">
            <w:pPr>
              <w:jc w:val="center"/>
              <w:rPr>
                <w:rFonts w:ascii="仿宋_GB2312" w:eastAsia="仿宋_GB2312"/>
                <w:sz w:val="24"/>
              </w:rPr>
            </w:pPr>
            <w:r w:rsidRPr="00201E1E">
              <w:rPr>
                <w:rFonts w:ascii="仿宋_GB2312" w:eastAsia="仿宋_GB2312" w:hAnsi="仿宋" w:hint="eastAsia"/>
                <w:sz w:val="24"/>
              </w:rPr>
              <w:t>无青苗的，按当季实际投入补偿。</w:t>
            </w:r>
          </w:p>
        </w:tc>
      </w:tr>
      <w:tr w:rsidR="00AF2A34" w:rsidTr="006008BE">
        <w:trPr>
          <w:trHeight w:val="872"/>
        </w:trPr>
        <w:tc>
          <w:tcPr>
            <w:tcW w:w="879" w:type="dxa"/>
          </w:tcPr>
          <w:p w:rsidR="00AF2A34" w:rsidRPr="00201E1E" w:rsidRDefault="00AF2A3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4" w:type="dxa"/>
          </w:tcPr>
          <w:p w:rsidR="00AF2A34" w:rsidRPr="00201E1E" w:rsidRDefault="00AF2A3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</w:tcPr>
          <w:p w:rsidR="00AF2A34" w:rsidRPr="00201E1E" w:rsidRDefault="00AF2A3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</w:tcPr>
          <w:p w:rsidR="00AF2A34" w:rsidRPr="00201E1E" w:rsidRDefault="00AF2A3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16" w:type="dxa"/>
          </w:tcPr>
          <w:p w:rsidR="00AF2A34" w:rsidRPr="00201E1E" w:rsidRDefault="00AF2A34">
            <w:pPr>
              <w:rPr>
                <w:rFonts w:ascii="仿宋_GB2312" w:eastAsia="仿宋_GB2312"/>
                <w:sz w:val="24"/>
              </w:rPr>
            </w:pPr>
          </w:p>
        </w:tc>
      </w:tr>
      <w:tr w:rsidR="00AF2A34" w:rsidTr="006008BE">
        <w:trPr>
          <w:trHeight w:val="882"/>
        </w:trPr>
        <w:tc>
          <w:tcPr>
            <w:tcW w:w="879" w:type="dxa"/>
          </w:tcPr>
          <w:p w:rsidR="00AF2A34" w:rsidRPr="00201E1E" w:rsidRDefault="00AF2A3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4" w:type="dxa"/>
          </w:tcPr>
          <w:p w:rsidR="00AF2A34" w:rsidRPr="00201E1E" w:rsidRDefault="00AF2A3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</w:tcPr>
          <w:p w:rsidR="00AF2A34" w:rsidRPr="00201E1E" w:rsidRDefault="00AF2A3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</w:tcPr>
          <w:p w:rsidR="00AF2A34" w:rsidRPr="00201E1E" w:rsidRDefault="00AF2A3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16" w:type="dxa"/>
          </w:tcPr>
          <w:p w:rsidR="00AF2A34" w:rsidRPr="00201E1E" w:rsidRDefault="00AF2A34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AF2A34" w:rsidRDefault="00AF2A34" w:rsidP="00AF2A34">
      <w:pPr>
        <w:ind w:firstLineChars="200" w:firstLine="31680"/>
        <w:rPr>
          <w:rFonts w:ascii="仿宋" w:eastAsia="仿宋" w:hAnsi="仿宋"/>
          <w:szCs w:val="32"/>
        </w:rPr>
      </w:pPr>
    </w:p>
    <w:sectPr w:rsidR="00AF2A34" w:rsidSect="00882E07">
      <w:footerReference w:type="even" r:id="rId6"/>
      <w:footerReference w:type="default" r:id="rId7"/>
      <w:pgSz w:w="11906" w:h="16838" w:code="9"/>
      <w:pgMar w:top="1928" w:right="1474" w:bottom="1701" w:left="1588" w:header="851" w:footer="1418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A34" w:rsidRDefault="00AF2A34">
      <w:r>
        <w:separator/>
      </w:r>
    </w:p>
  </w:endnote>
  <w:endnote w:type="continuationSeparator" w:id="0">
    <w:p w:rsidR="00AF2A34" w:rsidRDefault="00AF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34" w:rsidRPr="00882E07" w:rsidRDefault="00AF2A34" w:rsidP="00882E07">
    <w:pPr>
      <w:pStyle w:val="Footer"/>
      <w:framePr w:wrap="around" w:vAnchor="text" w:hAnchor="page" w:x="1949" w:y="-20"/>
      <w:rPr>
        <w:rStyle w:val="PageNumber"/>
        <w:rFonts w:ascii="宋体"/>
        <w:sz w:val="28"/>
        <w:szCs w:val="28"/>
      </w:rPr>
    </w:pPr>
    <w:r w:rsidRPr="00882E07">
      <w:rPr>
        <w:rStyle w:val="PageNumber"/>
        <w:rFonts w:ascii="宋体" w:hAnsi="宋体"/>
        <w:sz w:val="28"/>
        <w:szCs w:val="28"/>
      </w:rPr>
      <w:fldChar w:fldCharType="begin"/>
    </w:r>
    <w:r w:rsidRPr="00882E07">
      <w:rPr>
        <w:rStyle w:val="PageNumber"/>
        <w:rFonts w:ascii="宋体" w:hAnsi="宋体"/>
        <w:sz w:val="28"/>
        <w:szCs w:val="28"/>
      </w:rPr>
      <w:instrText xml:space="preserve">PAGE  </w:instrText>
    </w:r>
    <w:r w:rsidRPr="00882E07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- 8 -</w:t>
    </w:r>
    <w:r w:rsidRPr="00882E07">
      <w:rPr>
        <w:rStyle w:val="PageNumber"/>
        <w:rFonts w:ascii="宋体" w:hAnsi="宋体"/>
        <w:sz w:val="28"/>
        <w:szCs w:val="28"/>
      </w:rPr>
      <w:fldChar w:fldCharType="end"/>
    </w:r>
  </w:p>
  <w:p w:rsidR="00AF2A34" w:rsidRDefault="00AF2A34" w:rsidP="008B139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34" w:rsidRPr="008B1398" w:rsidRDefault="00AF2A34" w:rsidP="00882E07">
    <w:pPr>
      <w:pStyle w:val="Footer"/>
      <w:framePr w:wrap="around" w:vAnchor="text" w:hAnchor="page" w:x="9329" w:y="-20"/>
      <w:rPr>
        <w:rStyle w:val="PageNumber"/>
        <w:rFonts w:ascii="宋体"/>
        <w:sz w:val="28"/>
        <w:szCs w:val="28"/>
      </w:rPr>
    </w:pPr>
    <w:r w:rsidRPr="008B1398">
      <w:rPr>
        <w:rStyle w:val="PageNumber"/>
        <w:rFonts w:ascii="宋体" w:hAnsi="宋体"/>
        <w:sz w:val="28"/>
        <w:szCs w:val="28"/>
      </w:rPr>
      <w:fldChar w:fldCharType="begin"/>
    </w:r>
    <w:r w:rsidRPr="008B1398">
      <w:rPr>
        <w:rStyle w:val="PageNumber"/>
        <w:rFonts w:ascii="宋体" w:hAnsi="宋体"/>
        <w:sz w:val="28"/>
        <w:szCs w:val="28"/>
      </w:rPr>
      <w:instrText xml:space="preserve">PAGE  </w:instrText>
    </w:r>
    <w:r w:rsidRPr="008B1398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- 9 -</w:t>
    </w:r>
    <w:r w:rsidRPr="008B1398">
      <w:rPr>
        <w:rStyle w:val="PageNumber"/>
        <w:rFonts w:ascii="宋体" w:hAnsi="宋体"/>
        <w:sz w:val="28"/>
        <w:szCs w:val="28"/>
      </w:rPr>
      <w:fldChar w:fldCharType="end"/>
    </w:r>
  </w:p>
  <w:p w:rsidR="00AF2A34" w:rsidRDefault="00AF2A34" w:rsidP="008B139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A34" w:rsidRDefault="00AF2A34">
      <w:r>
        <w:separator/>
      </w:r>
    </w:p>
  </w:footnote>
  <w:footnote w:type="continuationSeparator" w:id="0">
    <w:p w:rsidR="00AF2A34" w:rsidRDefault="00AF2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826566E"/>
    <w:rsid w:val="001F1A57"/>
    <w:rsid w:val="00201E1E"/>
    <w:rsid w:val="00244945"/>
    <w:rsid w:val="00293D8F"/>
    <w:rsid w:val="003C4E98"/>
    <w:rsid w:val="003D7E34"/>
    <w:rsid w:val="00476E56"/>
    <w:rsid w:val="005569D2"/>
    <w:rsid w:val="006008BE"/>
    <w:rsid w:val="00770025"/>
    <w:rsid w:val="007F3AE0"/>
    <w:rsid w:val="00872E42"/>
    <w:rsid w:val="00882E07"/>
    <w:rsid w:val="00885805"/>
    <w:rsid w:val="008B1398"/>
    <w:rsid w:val="00AF2A34"/>
    <w:rsid w:val="00C05158"/>
    <w:rsid w:val="00D75BBF"/>
    <w:rsid w:val="00EB0263"/>
    <w:rsid w:val="00F21A75"/>
    <w:rsid w:val="02EF751E"/>
    <w:rsid w:val="0662027D"/>
    <w:rsid w:val="0E9B11CD"/>
    <w:rsid w:val="11CE4FE3"/>
    <w:rsid w:val="142C3C87"/>
    <w:rsid w:val="1E77714B"/>
    <w:rsid w:val="22374B6B"/>
    <w:rsid w:val="274435F0"/>
    <w:rsid w:val="275A02FA"/>
    <w:rsid w:val="36937BED"/>
    <w:rsid w:val="3826566E"/>
    <w:rsid w:val="398A72F6"/>
    <w:rsid w:val="3FB544BB"/>
    <w:rsid w:val="442117F9"/>
    <w:rsid w:val="4DA403DF"/>
    <w:rsid w:val="51914643"/>
    <w:rsid w:val="5A3200E3"/>
    <w:rsid w:val="5F1D6301"/>
    <w:rsid w:val="5FDD3843"/>
    <w:rsid w:val="624B7255"/>
    <w:rsid w:val="637D114B"/>
    <w:rsid w:val="66250A17"/>
    <w:rsid w:val="6B37671D"/>
    <w:rsid w:val="6E8636C0"/>
    <w:rsid w:val="721E3457"/>
    <w:rsid w:val="73A20767"/>
    <w:rsid w:val="7688537F"/>
    <w:rsid w:val="79FC73BB"/>
    <w:rsid w:val="7DDA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05158"/>
    <w:pPr>
      <w:widowControl w:val="0"/>
      <w:jc w:val="both"/>
    </w:pPr>
    <w:rPr>
      <w:sz w:val="32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515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8B1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2C47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8B139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B1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2C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4</Pages>
  <Words>244</Words>
  <Characters>1396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 luck</dc:creator>
  <cp:keywords/>
  <dc:description/>
  <cp:lastModifiedBy>AutoBVT</cp:lastModifiedBy>
  <cp:revision>26</cp:revision>
  <cp:lastPrinted>2020-07-10T10:10:00Z</cp:lastPrinted>
  <dcterms:created xsi:type="dcterms:W3CDTF">2020-07-10T02:41:00Z</dcterms:created>
  <dcterms:modified xsi:type="dcterms:W3CDTF">2020-07-13T07:49:00Z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